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B4A2D" w14:textId="77777777" w:rsidR="004575F5" w:rsidRPr="00C26E11" w:rsidRDefault="004575F5" w:rsidP="004575F5">
      <w:pPr>
        <w:rPr>
          <w:sz w:val="40"/>
          <w:szCs w:val="40"/>
          <w:lang w:val="fr-FR"/>
        </w:rPr>
      </w:pPr>
      <w:proofErr w:type="spellStart"/>
      <w:r w:rsidRPr="00C26E11">
        <w:rPr>
          <w:sz w:val="40"/>
          <w:szCs w:val="40"/>
          <w:lang w:val="fr-FR"/>
        </w:rPr>
        <w:t>Discovering</w:t>
      </w:r>
      <w:proofErr w:type="spellEnd"/>
      <w:r w:rsidRPr="00C26E11">
        <w:rPr>
          <w:sz w:val="40"/>
          <w:szCs w:val="40"/>
          <w:lang w:val="fr-FR"/>
        </w:rPr>
        <w:t xml:space="preserve"> Jean-Philippe </w:t>
      </w:r>
      <w:proofErr w:type="spellStart"/>
      <w:r w:rsidRPr="00C26E11">
        <w:rPr>
          <w:sz w:val="40"/>
          <w:szCs w:val="40"/>
          <w:lang w:val="fr-FR"/>
        </w:rPr>
        <w:t>Nuel's</w:t>
      </w:r>
      <w:proofErr w:type="spellEnd"/>
      <w:r w:rsidRPr="00C26E11">
        <w:rPr>
          <w:sz w:val="40"/>
          <w:szCs w:val="40"/>
          <w:lang w:val="fr-FR"/>
        </w:rPr>
        <w:t xml:space="preserve"> </w:t>
      </w:r>
      <w:proofErr w:type="spellStart"/>
      <w:r w:rsidRPr="00C26E11">
        <w:rPr>
          <w:sz w:val="40"/>
          <w:szCs w:val="40"/>
          <w:lang w:val="fr-FR"/>
        </w:rPr>
        <w:t>spaces</w:t>
      </w:r>
      <w:proofErr w:type="spellEnd"/>
    </w:p>
    <w:p w14:paraId="77295B8A" w14:textId="77777777" w:rsidR="004575F5" w:rsidRPr="00C26E11" w:rsidRDefault="004575F5" w:rsidP="004575F5">
      <w:pPr>
        <w:rPr>
          <w:sz w:val="40"/>
          <w:szCs w:val="40"/>
          <w:lang w:val="fr-FR"/>
        </w:rPr>
      </w:pPr>
    </w:p>
    <w:p w14:paraId="08A9AA02" w14:textId="77777777" w:rsidR="004575F5" w:rsidRPr="00C26E11" w:rsidRDefault="004575F5" w:rsidP="004575F5">
      <w:pPr>
        <w:rPr>
          <w:sz w:val="40"/>
          <w:szCs w:val="40"/>
          <w:lang w:val="fr-FR"/>
        </w:rPr>
      </w:pPr>
      <w:proofErr w:type="spellStart"/>
      <w:r w:rsidRPr="00C26E11">
        <w:rPr>
          <w:sz w:val="40"/>
          <w:szCs w:val="40"/>
          <w:lang w:val="fr-FR"/>
        </w:rPr>
        <w:t>Hotel</w:t>
      </w:r>
      <w:proofErr w:type="spellEnd"/>
      <w:r w:rsidRPr="00C26E11">
        <w:rPr>
          <w:sz w:val="40"/>
          <w:szCs w:val="40"/>
          <w:lang w:val="fr-FR"/>
        </w:rPr>
        <w:t xml:space="preserve"> Villa </w:t>
      </w:r>
      <w:proofErr w:type="spellStart"/>
      <w:r w:rsidRPr="00C26E11">
        <w:rPr>
          <w:sz w:val="40"/>
          <w:szCs w:val="40"/>
          <w:lang w:val="fr-FR"/>
        </w:rPr>
        <w:t>Koegui</w:t>
      </w:r>
      <w:proofErr w:type="spellEnd"/>
      <w:r w:rsidRPr="00C26E11">
        <w:rPr>
          <w:sz w:val="40"/>
          <w:szCs w:val="40"/>
          <w:lang w:val="fr-FR"/>
        </w:rPr>
        <w:t xml:space="preserve"> | Restaurant Le Carré</w:t>
      </w:r>
    </w:p>
    <w:p w14:paraId="1053F88F" w14:textId="6FEBBF5A" w:rsidR="005C3BBF" w:rsidRPr="00C26E11" w:rsidRDefault="004575F5" w:rsidP="004575F5">
      <w:pPr>
        <w:rPr>
          <w:sz w:val="40"/>
          <w:szCs w:val="40"/>
          <w:lang w:val="fr-FR"/>
        </w:rPr>
      </w:pPr>
      <w:r w:rsidRPr="00C26E11">
        <w:rPr>
          <w:sz w:val="40"/>
          <w:szCs w:val="40"/>
          <w:lang w:val="fr-FR"/>
        </w:rPr>
        <w:t>Bayonne, France</w:t>
      </w:r>
    </w:p>
    <w:p w14:paraId="6C903D11" w14:textId="38BBC21B" w:rsidR="005C3BBF" w:rsidRPr="00C26E11" w:rsidRDefault="005C3BBF">
      <w:pPr>
        <w:rPr>
          <w:lang w:val="fr-FR"/>
        </w:rPr>
      </w:pPr>
    </w:p>
    <w:p w14:paraId="5911BECE" w14:textId="77777777" w:rsidR="005C3BBF" w:rsidRPr="00C26E11" w:rsidRDefault="005C3BBF" w:rsidP="005C3BBF">
      <w:pPr>
        <w:rPr>
          <w:rFonts w:ascii="Neutra Text TF Light" w:hAnsi="Neutra Text TF Light"/>
          <w:b/>
          <w:bCs/>
          <w:u w:val="single"/>
          <w:lang w:val="fr-FR"/>
        </w:rPr>
      </w:pPr>
    </w:p>
    <w:p w14:paraId="3568304F" w14:textId="791207A9" w:rsidR="004F2398" w:rsidRPr="00C26E11" w:rsidRDefault="004F2398">
      <w:pPr>
        <w:rPr>
          <w:lang w:val="fr-FR"/>
        </w:rPr>
      </w:pPr>
    </w:p>
    <w:p w14:paraId="43BCCABE" w14:textId="179193B0" w:rsidR="004F2398" w:rsidRPr="004575F5" w:rsidRDefault="005C3BBF">
      <w:r w:rsidRPr="004575F5">
        <w:rPr>
          <w:noProof/>
        </w:rPr>
        <w:drawing>
          <wp:inline distT="0" distB="0" distL="0" distR="0" wp14:anchorId="46DB86DA" wp14:editId="4682E6B5">
            <wp:extent cx="5943600" cy="3500789"/>
            <wp:effectExtent l="0" t="0" r="0" b="4445"/>
            <wp:docPr id="4" name="Image 4" descr="A room with tables and chai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 room with tables and chair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16181" w14:textId="77777777" w:rsidR="005C3BBF" w:rsidRPr="004575F5" w:rsidRDefault="005C3BBF"/>
    <w:p w14:paraId="1424D423" w14:textId="77777777" w:rsidR="00F372A1" w:rsidRPr="004575F5" w:rsidRDefault="00F372A1" w:rsidP="00F372A1">
      <w:r>
        <w:t>Bayonne, the</w:t>
      </w:r>
      <w:r w:rsidRPr="004575F5">
        <w:t xml:space="preserve"> thousand-year-old city </w:t>
      </w:r>
      <w:r>
        <w:t xml:space="preserve">located in the French Basque country, </w:t>
      </w:r>
      <w:r w:rsidRPr="004575F5">
        <w:t>unfolds joyfully in a maze of colorful streets and alleys</w:t>
      </w:r>
      <w:r>
        <w:t xml:space="preserve">. There, </w:t>
      </w:r>
      <w:r w:rsidRPr="004575F5">
        <w:t>architect and interior designer</w:t>
      </w:r>
      <w:r>
        <w:t xml:space="preserve"> </w:t>
      </w:r>
      <w:r w:rsidRPr="004575F5">
        <w:t xml:space="preserve">Jean-Philippe </w:t>
      </w:r>
      <w:proofErr w:type="spellStart"/>
      <w:r w:rsidRPr="004575F5">
        <w:t>Nuel</w:t>
      </w:r>
      <w:proofErr w:type="spellEnd"/>
      <w:r w:rsidRPr="004575F5">
        <w:t xml:space="preserve"> and Biarritz architect Bernard Signoret have given shape to the Hotel Villa </w:t>
      </w:r>
      <w:proofErr w:type="spellStart"/>
      <w:r w:rsidRPr="004575F5">
        <w:t>Koegui</w:t>
      </w:r>
      <w:proofErr w:type="spellEnd"/>
      <w:r w:rsidRPr="004575F5">
        <w:t xml:space="preserve"> and the restaurant Le </w:t>
      </w:r>
      <w:proofErr w:type="spellStart"/>
      <w:r w:rsidRPr="004575F5">
        <w:t>Carré</w:t>
      </w:r>
      <w:proofErr w:type="spellEnd"/>
      <w:r>
        <w:t xml:space="preserve">, where </w:t>
      </w:r>
      <w:r w:rsidRPr="004575F5">
        <w:t>innovation and the future</w:t>
      </w:r>
      <w:r>
        <w:t xml:space="preserve"> intersect</w:t>
      </w:r>
      <w:r w:rsidRPr="004575F5">
        <w:t xml:space="preserve"> with history and heritage.</w:t>
      </w:r>
    </w:p>
    <w:p w14:paraId="63EAEC99" w14:textId="77777777" w:rsidR="00F372A1" w:rsidRPr="004575F5" w:rsidRDefault="00F372A1" w:rsidP="00F372A1"/>
    <w:p w14:paraId="46839807" w14:textId="15B48692" w:rsidR="00F372A1" w:rsidRDefault="00F372A1" w:rsidP="00F372A1">
      <w:r w:rsidRPr="004575F5">
        <w:t>"</w:t>
      </w:r>
      <w:r w:rsidRPr="00F372A1">
        <w:rPr>
          <w:i/>
          <w:iCs/>
        </w:rPr>
        <w:t>A contemporary hotel must voluntarily be part of its local environment; a guest may discover it as a stranger but, on arriving, they are entirely immersed in the surrounding city</w:t>
      </w:r>
      <w:r w:rsidRPr="004575F5">
        <w:t xml:space="preserve">," explains Jean-Philippe </w:t>
      </w:r>
      <w:proofErr w:type="spellStart"/>
      <w:r w:rsidRPr="004575F5">
        <w:t>Nuel</w:t>
      </w:r>
      <w:proofErr w:type="spellEnd"/>
      <w:r w:rsidRPr="004575F5">
        <w:t>. "</w:t>
      </w:r>
      <w:r w:rsidRPr="00F372A1">
        <w:rPr>
          <w:i/>
          <w:iCs/>
        </w:rPr>
        <w:t xml:space="preserve">The Villa </w:t>
      </w:r>
      <w:proofErr w:type="spellStart"/>
      <w:r w:rsidRPr="00F372A1">
        <w:rPr>
          <w:i/>
          <w:iCs/>
        </w:rPr>
        <w:t>Koegui</w:t>
      </w:r>
      <w:proofErr w:type="spellEnd"/>
      <w:r w:rsidRPr="00F372A1">
        <w:rPr>
          <w:i/>
          <w:iCs/>
        </w:rPr>
        <w:t xml:space="preserve"> and the </w:t>
      </w:r>
      <w:proofErr w:type="spellStart"/>
      <w:r w:rsidRPr="00F372A1">
        <w:rPr>
          <w:i/>
          <w:iCs/>
        </w:rPr>
        <w:t>Carré</w:t>
      </w:r>
      <w:proofErr w:type="spellEnd"/>
      <w:r w:rsidRPr="00F372A1">
        <w:rPr>
          <w:i/>
          <w:iCs/>
        </w:rPr>
        <w:t xml:space="preserve"> bear witness to this encounter between modernity and an open path to the past</w:t>
      </w:r>
      <w:r w:rsidRPr="004575F5">
        <w:t>.</w:t>
      </w:r>
      <w:r>
        <w:t>”</w:t>
      </w:r>
      <w:r w:rsidRPr="004575F5">
        <w:t xml:space="preserve"> This 43-</w:t>
      </w:r>
      <w:r>
        <w:t>room hotel</w:t>
      </w:r>
      <w:r w:rsidRPr="004575F5">
        <w:t xml:space="preserve"> </w:t>
      </w:r>
      <w:r>
        <w:t>finds its</w:t>
      </w:r>
      <w:r w:rsidRPr="004575F5">
        <w:t xml:space="preserve"> place in the heart of historic</w:t>
      </w:r>
      <w:r>
        <w:t xml:space="preserve"> Bayonne</w:t>
      </w:r>
      <w:r w:rsidRPr="004575F5">
        <w:t>.</w:t>
      </w:r>
    </w:p>
    <w:p w14:paraId="416C1458" w14:textId="77777777" w:rsidR="00F372A1" w:rsidRDefault="00F372A1" w:rsidP="00F372A1"/>
    <w:p w14:paraId="6A55389A" w14:textId="77777777" w:rsidR="00F372A1" w:rsidRPr="004575F5" w:rsidRDefault="00F372A1" w:rsidP="00F372A1">
      <w:r w:rsidRPr="004575F5">
        <w:t>The contemporary facade echoes the city's half-timbered buildings, which themselves bear witness to the architectural tradition of the shipbuilding industry, "</w:t>
      </w:r>
      <w:r w:rsidRPr="00F372A1">
        <w:rPr>
          <w:i/>
          <w:iCs/>
        </w:rPr>
        <w:t>a facade that is deliberately fragmented to blend with its dense surroundings</w:t>
      </w:r>
      <w:r w:rsidRPr="004575F5">
        <w:t xml:space="preserve">," adds Jean-Philippe </w:t>
      </w:r>
      <w:proofErr w:type="spellStart"/>
      <w:r w:rsidRPr="004575F5">
        <w:t>Nuel</w:t>
      </w:r>
      <w:proofErr w:type="spellEnd"/>
      <w:r w:rsidRPr="004575F5">
        <w:t>.</w:t>
      </w:r>
    </w:p>
    <w:p w14:paraId="62695478" w14:textId="77777777" w:rsidR="00F372A1" w:rsidRPr="004575F5" w:rsidRDefault="00F372A1" w:rsidP="00F372A1"/>
    <w:p w14:paraId="7DDA6857" w14:textId="77777777" w:rsidR="00F372A1" w:rsidRPr="004575F5" w:rsidRDefault="00F372A1" w:rsidP="00F372A1">
      <w:r w:rsidRPr="004575F5">
        <w:t xml:space="preserve">Everything in the design of Villa </w:t>
      </w:r>
      <w:proofErr w:type="spellStart"/>
      <w:r w:rsidRPr="004575F5">
        <w:t>Koegui</w:t>
      </w:r>
      <w:r>
        <w:t>’s</w:t>
      </w:r>
      <w:proofErr w:type="spellEnd"/>
      <w:r>
        <w:t xml:space="preserve"> </w:t>
      </w:r>
      <w:r w:rsidRPr="004575F5">
        <w:t>interior</w:t>
      </w:r>
      <w:r>
        <w:t>s</w:t>
      </w:r>
      <w:r w:rsidRPr="004575F5">
        <w:t xml:space="preserve"> </w:t>
      </w:r>
      <w:r>
        <w:t>suggests</w:t>
      </w:r>
      <w:r w:rsidRPr="004575F5">
        <w:t xml:space="preserve"> an invitation to the Basque Country</w:t>
      </w:r>
      <w:r>
        <w:t>’s</w:t>
      </w:r>
      <w:r w:rsidRPr="004575F5">
        <w:t xml:space="preserve"> art of living and history. Thus, the main inspiration was the tradition of the </w:t>
      </w:r>
      <w:proofErr w:type="spellStart"/>
      <w:r w:rsidRPr="00666ACB">
        <w:rPr>
          <w:i/>
          <w:iCs/>
        </w:rPr>
        <w:t>Peñas</w:t>
      </w:r>
      <w:proofErr w:type="spellEnd"/>
      <w:r w:rsidRPr="004575F5">
        <w:t xml:space="preserve">, which brings people together around </w:t>
      </w:r>
      <w:r>
        <w:t>shared</w:t>
      </w:r>
      <w:r w:rsidRPr="004575F5">
        <w:t xml:space="preserve"> passions.</w:t>
      </w:r>
    </w:p>
    <w:p w14:paraId="3EE1CF43" w14:textId="77777777" w:rsidR="00F372A1" w:rsidRPr="004575F5" w:rsidRDefault="00F372A1" w:rsidP="00F372A1"/>
    <w:p w14:paraId="77D90857" w14:textId="77777777" w:rsidR="00F372A1" w:rsidRPr="004575F5" w:rsidRDefault="00F372A1" w:rsidP="00F372A1">
      <w:r w:rsidRPr="004575F5">
        <w:t>"</w:t>
      </w:r>
      <w:r w:rsidRPr="00F372A1">
        <w:rPr>
          <w:i/>
          <w:iCs/>
        </w:rPr>
        <w:t xml:space="preserve">The ambition was to give the </w:t>
      </w:r>
      <w:proofErr w:type="spellStart"/>
      <w:r w:rsidRPr="00F372A1">
        <w:rPr>
          <w:i/>
          <w:iCs/>
        </w:rPr>
        <w:t>Peñas</w:t>
      </w:r>
      <w:proofErr w:type="spellEnd"/>
      <w:r w:rsidRPr="00F372A1">
        <w:rPr>
          <w:i/>
          <w:iCs/>
        </w:rPr>
        <w:t xml:space="preserve"> a contemporary interpretation, accessible to all through the cherished themes of Basque culture: music, gastronomy, art, and sports</w:t>
      </w:r>
      <w:r w:rsidRPr="004575F5">
        <w:t xml:space="preserve">," explains Jean-Philippe </w:t>
      </w:r>
      <w:proofErr w:type="spellStart"/>
      <w:r w:rsidRPr="004575F5">
        <w:t>Nuel</w:t>
      </w:r>
      <w:proofErr w:type="spellEnd"/>
      <w:r w:rsidRPr="004575F5">
        <w:t>. The hotel's common areas and rooms are decorated with a collection of more than 600 works of art</w:t>
      </w:r>
      <w:r>
        <w:t xml:space="preserve"> --</w:t>
      </w:r>
      <w:r w:rsidRPr="004575F5">
        <w:t xml:space="preserve"> engravings, traditional paintings from the 19th century and more contemporary works </w:t>
      </w:r>
      <w:r>
        <w:t>--</w:t>
      </w:r>
      <w:r w:rsidRPr="004575F5">
        <w:t xml:space="preserve"> whose common denominator is the Basque Country.</w:t>
      </w:r>
    </w:p>
    <w:p w14:paraId="5C21EAFD" w14:textId="77777777" w:rsidR="00F372A1" w:rsidRPr="004575F5" w:rsidRDefault="00F372A1" w:rsidP="00F372A1"/>
    <w:p w14:paraId="1C40CFA4" w14:textId="1F1A474B" w:rsidR="00F372A1" w:rsidRPr="004575F5" w:rsidRDefault="00F372A1" w:rsidP="00F372A1">
      <w:r>
        <w:t>The</w:t>
      </w:r>
      <w:r w:rsidRPr="004575F5">
        <w:t xml:space="preserve"> artistic </w:t>
      </w:r>
      <w:r>
        <w:t>appeal</w:t>
      </w:r>
      <w:r w:rsidRPr="004575F5">
        <w:t xml:space="preserve"> is completed by the </w:t>
      </w:r>
      <w:r>
        <w:t>first-floor bookshelves</w:t>
      </w:r>
      <w:r w:rsidRPr="004575F5">
        <w:t xml:space="preserve"> </w:t>
      </w:r>
      <w:r>
        <w:t>filled</w:t>
      </w:r>
      <w:r w:rsidRPr="004575F5">
        <w:t xml:space="preserve"> with a selection of novels, </w:t>
      </w:r>
      <w:r>
        <w:t>poetry,</w:t>
      </w:r>
      <w:r w:rsidRPr="004575F5">
        <w:t xml:space="preserve"> and photographic works, </w:t>
      </w:r>
      <w:r>
        <w:t>each one</w:t>
      </w:r>
      <w:r w:rsidRPr="004575F5">
        <w:t xml:space="preserve"> selected by Guy </w:t>
      </w:r>
      <w:proofErr w:type="spellStart"/>
      <w:r w:rsidRPr="004575F5">
        <w:t>Néplaz</w:t>
      </w:r>
      <w:proofErr w:type="spellEnd"/>
      <w:r w:rsidRPr="004575F5">
        <w:t xml:space="preserve">, </w:t>
      </w:r>
      <w:r>
        <w:t xml:space="preserve">the </w:t>
      </w:r>
      <w:r w:rsidRPr="004575F5">
        <w:t>hotel</w:t>
      </w:r>
      <w:r>
        <w:t xml:space="preserve">’s </w:t>
      </w:r>
      <w:r w:rsidRPr="004575F5">
        <w:t>owner</w:t>
      </w:r>
      <w:r>
        <w:t xml:space="preserve">, </w:t>
      </w:r>
      <w:r w:rsidRPr="004575F5">
        <w:t>a publisher</w:t>
      </w:r>
      <w:r>
        <w:t>,</w:t>
      </w:r>
      <w:r w:rsidRPr="004575F5">
        <w:t xml:space="preserve"> and </w:t>
      </w:r>
      <w:r>
        <w:t xml:space="preserve">a </w:t>
      </w:r>
      <w:r w:rsidRPr="004575F5">
        <w:t xml:space="preserve">seller of </w:t>
      </w:r>
      <w:r>
        <w:t>vintage</w:t>
      </w:r>
      <w:r w:rsidRPr="004575F5">
        <w:t xml:space="preserve"> books. </w:t>
      </w:r>
      <w:r>
        <w:t>The</w:t>
      </w:r>
      <w:r w:rsidRPr="004575F5">
        <w:t xml:space="preserve"> personal</w:t>
      </w:r>
      <w:r>
        <w:t>ized touch</w:t>
      </w:r>
      <w:r w:rsidRPr="004575F5">
        <w:t xml:space="preserve"> </w:t>
      </w:r>
      <w:r>
        <w:t>ingrains</w:t>
      </w:r>
      <w:r w:rsidRPr="004575F5">
        <w:t xml:space="preserve"> the hotel </w:t>
      </w:r>
      <w:r>
        <w:t>with</w:t>
      </w:r>
      <w:r w:rsidRPr="004575F5">
        <w:t xml:space="preserve"> a welcoming, familiar, and human </w:t>
      </w:r>
      <w:r>
        <w:t>atmosphere</w:t>
      </w:r>
      <w:r w:rsidRPr="004575F5">
        <w:t>.</w:t>
      </w:r>
    </w:p>
    <w:p w14:paraId="7D6A9759" w14:textId="77777777" w:rsidR="00F372A1" w:rsidRPr="004575F5" w:rsidRDefault="00F372A1" w:rsidP="00F372A1"/>
    <w:p w14:paraId="7D3D2A30" w14:textId="77777777" w:rsidR="00F372A1" w:rsidRPr="004575F5" w:rsidRDefault="00F372A1" w:rsidP="00F372A1">
      <w:r>
        <w:t>Beyond serving as</w:t>
      </w:r>
      <w:r w:rsidRPr="004575F5">
        <w:t xml:space="preserve"> a passageway for guests</w:t>
      </w:r>
      <w:r>
        <w:t xml:space="preserve"> </w:t>
      </w:r>
      <w:r w:rsidRPr="004575F5">
        <w:t xml:space="preserve">to the city of Bayonne, Villa </w:t>
      </w:r>
      <w:proofErr w:type="spellStart"/>
      <w:r w:rsidRPr="004575F5">
        <w:t>Koegui</w:t>
      </w:r>
      <w:proofErr w:type="spellEnd"/>
      <w:r w:rsidRPr="004575F5">
        <w:t xml:space="preserve"> </w:t>
      </w:r>
      <w:r>
        <w:t>offers links</w:t>
      </w:r>
      <w:r w:rsidRPr="004575F5">
        <w:t xml:space="preserve"> to the region</w:t>
      </w:r>
      <w:r>
        <w:t>al</w:t>
      </w:r>
      <w:r w:rsidRPr="004575F5">
        <w:t xml:space="preserve"> lifestyle </w:t>
      </w:r>
      <w:r>
        <w:t>and</w:t>
      </w:r>
      <w:r w:rsidRPr="004575F5">
        <w:t xml:space="preserve"> the possibility of </w:t>
      </w:r>
      <w:r>
        <w:t>experiencing</w:t>
      </w:r>
      <w:r w:rsidRPr="004575F5">
        <w:t xml:space="preserve"> the festive character of </w:t>
      </w:r>
      <w:r w:rsidRPr="00666ACB">
        <w:rPr>
          <w:i/>
          <w:iCs/>
        </w:rPr>
        <w:t xml:space="preserve">the </w:t>
      </w:r>
      <w:proofErr w:type="spellStart"/>
      <w:r w:rsidRPr="00666ACB">
        <w:rPr>
          <w:i/>
          <w:iCs/>
        </w:rPr>
        <w:t>P</w:t>
      </w:r>
      <w:r w:rsidRPr="004575F5">
        <w:t>eñas</w:t>
      </w:r>
      <w:proofErr w:type="spellEnd"/>
      <w:r w:rsidRPr="004575F5">
        <w:t>, closely linked to Bayonne</w:t>
      </w:r>
      <w:r>
        <w:t>’s</w:t>
      </w:r>
      <w:r w:rsidRPr="004575F5">
        <w:t xml:space="preserve"> festivals. Thus, the bar, placed in the center of the space, is crowned with a multicolored garland from which emanates the friendly, joyful, and generous Bayonne spirit.</w:t>
      </w:r>
    </w:p>
    <w:p w14:paraId="2E887331" w14:textId="77777777" w:rsidR="00F372A1" w:rsidRPr="004575F5" w:rsidRDefault="00F372A1" w:rsidP="00F372A1"/>
    <w:p w14:paraId="43B7ED1A" w14:textId="77777777" w:rsidR="00F372A1" w:rsidRPr="004575F5" w:rsidRDefault="00F372A1" w:rsidP="00F372A1">
      <w:r w:rsidRPr="004575F5">
        <w:t xml:space="preserve">Villa </w:t>
      </w:r>
      <w:proofErr w:type="spellStart"/>
      <w:r w:rsidRPr="004575F5">
        <w:t>Koegui's</w:t>
      </w:r>
      <w:proofErr w:type="spellEnd"/>
      <w:r w:rsidRPr="004575F5">
        <w:t xml:space="preserve"> restaurant, Le </w:t>
      </w:r>
      <w:proofErr w:type="spellStart"/>
      <w:r w:rsidRPr="004575F5">
        <w:t>Carré</w:t>
      </w:r>
      <w:proofErr w:type="spellEnd"/>
      <w:r w:rsidRPr="004575F5">
        <w:t>, reflects its past</w:t>
      </w:r>
      <w:r>
        <w:t xml:space="preserve"> as the</w:t>
      </w:r>
      <w:r w:rsidRPr="004575F5">
        <w:t xml:space="preserve"> </w:t>
      </w:r>
      <w:proofErr w:type="spellStart"/>
      <w:r w:rsidRPr="004575F5">
        <w:t>Carré</w:t>
      </w:r>
      <w:proofErr w:type="spellEnd"/>
      <w:r w:rsidRPr="004575F5">
        <w:t xml:space="preserve"> </w:t>
      </w:r>
      <w:proofErr w:type="spellStart"/>
      <w:r w:rsidRPr="004575F5">
        <w:t>Bonnat</w:t>
      </w:r>
      <w:proofErr w:type="spellEnd"/>
      <w:r w:rsidRPr="004575F5">
        <w:t xml:space="preserve">, once the gathering place of the Basque artistic avant-garde. </w:t>
      </w:r>
      <w:r>
        <w:t>V</w:t>
      </w:r>
      <w:r w:rsidRPr="004575F5">
        <w:t>isitor</w:t>
      </w:r>
      <w:r>
        <w:t>s and</w:t>
      </w:r>
      <w:r w:rsidRPr="004575F5">
        <w:t xml:space="preserve"> resident</w:t>
      </w:r>
      <w:r>
        <w:t>s</w:t>
      </w:r>
      <w:r w:rsidRPr="004575F5">
        <w:t xml:space="preserve"> of Bayonne can enjoy Le </w:t>
      </w:r>
      <w:proofErr w:type="spellStart"/>
      <w:r w:rsidRPr="004575F5">
        <w:t>Carré</w:t>
      </w:r>
      <w:proofErr w:type="spellEnd"/>
      <w:r>
        <w:t xml:space="preserve"> throughout the</w:t>
      </w:r>
      <w:r w:rsidRPr="004575F5">
        <w:t xml:space="preserve"> day for a meal, a drink and some </w:t>
      </w:r>
      <w:proofErr w:type="spellStart"/>
      <w:r w:rsidRPr="00666ACB">
        <w:rPr>
          <w:i/>
          <w:iCs/>
        </w:rPr>
        <w:t>pintxos</w:t>
      </w:r>
      <w:proofErr w:type="spellEnd"/>
      <w:r w:rsidRPr="004575F5">
        <w:t xml:space="preserve"> (a Basque specialty </w:t>
      </w:r>
      <w:r>
        <w:t xml:space="preserve">made of </w:t>
      </w:r>
      <w:r w:rsidRPr="004575F5">
        <w:t xml:space="preserve">a slice of bread </w:t>
      </w:r>
      <w:r>
        <w:t xml:space="preserve">topped </w:t>
      </w:r>
      <w:r w:rsidRPr="004575F5">
        <w:t xml:space="preserve">with a culinary </w:t>
      </w:r>
      <w:r>
        <w:t>creation</w:t>
      </w:r>
      <w:r w:rsidRPr="004575F5">
        <w:t xml:space="preserve">). Here, the hotel function </w:t>
      </w:r>
      <w:r>
        <w:t xml:space="preserve">recedes into the background to make room for the </w:t>
      </w:r>
      <w:r w:rsidRPr="004575F5">
        <w:t>nourish</w:t>
      </w:r>
      <w:r>
        <w:t>ing</w:t>
      </w:r>
      <w:r w:rsidRPr="004575F5">
        <w:t xml:space="preserve"> Basque </w:t>
      </w:r>
      <w:r>
        <w:t xml:space="preserve">gastronomic </w:t>
      </w:r>
      <w:r w:rsidRPr="004575F5">
        <w:t>culture.</w:t>
      </w:r>
    </w:p>
    <w:p w14:paraId="020FD12C" w14:textId="77777777" w:rsidR="00F372A1" w:rsidRPr="004575F5" w:rsidRDefault="00F372A1" w:rsidP="00F372A1"/>
    <w:p w14:paraId="33D8267A" w14:textId="77777777" w:rsidR="00F372A1" w:rsidRPr="004575F5" w:rsidRDefault="00F372A1" w:rsidP="00F372A1">
      <w:r w:rsidRPr="004575F5">
        <w:t xml:space="preserve">The rooms another facet of Bayonne's culture </w:t>
      </w:r>
      <w:r>
        <w:t>to be explored through</w:t>
      </w:r>
      <w:r w:rsidRPr="004575F5">
        <w:t xml:space="preserve"> the display of works by </w:t>
      </w:r>
      <w:proofErr w:type="spellStart"/>
      <w:r w:rsidRPr="004575F5">
        <w:t>Bonnat</w:t>
      </w:r>
      <w:proofErr w:type="spellEnd"/>
      <w:r w:rsidRPr="004575F5">
        <w:t xml:space="preserve"> and </w:t>
      </w:r>
      <w:proofErr w:type="spellStart"/>
      <w:r w:rsidRPr="004575F5">
        <w:t>Helleu</w:t>
      </w:r>
      <w:proofErr w:type="spellEnd"/>
      <w:r w:rsidRPr="004575F5">
        <w:t xml:space="preserve">. Léon </w:t>
      </w:r>
      <w:proofErr w:type="spellStart"/>
      <w:r w:rsidRPr="004575F5">
        <w:t>Bonnat</w:t>
      </w:r>
      <w:proofErr w:type="spellEnd"/>
      <w:r>
        <w:t xml:space="preserve">—a </w:t>
      </w:r>
      <w:r w:rsidRPr="004575F5">
        <w:t>painter and engraver</w:t>
      </w:r>
      <w:r>
        <w:t xml:space="preserve">—was </w:t>
      </w:r>
      <w:r w:rsidRPr="004575F5">
        <w:t xml:space="preserve">born in Bayonne in 1833. He is remembered for his portrait gallery </w:t>
      </w:r>
      <w:r>
        <w:t>featuring some of France’s</w:t>
      </w:r>
      <w:r w:rsidRPr="004575F5">
        <w:t xml:space="preserve"> great</w:t>
      </w:r>
      <w:r>
        <w:t>est</w:t>
      </w:r>
      <w:r w:rsidRPr="004575F5">
        <w:t xml:space="preserve"> figures of the late 19th century: Pasteur, Hugo, Gambetta, and Alexandre Dumas </w:t>
      </w:r>
      <w:proofErr w:type="spellStart"/>
      <w:r w:rsidRPr="004575F5">
        <w:t>fils</w:t>
      </w:r>
      <w:proofErr w:type="spellEnd"/>
      <w:r w:rsidRPr="004575F5">
        <w:t xml:space="preserve">. Paul </w:t>
      </w:r>
      <w:proofErr w:type="spellStart"/>
      <w:r w:rsidRPr="004575F5">
        <w:t>Helleu</w:t>
      </w:r>
      <w:proofErr w:type="spellEnd"/>
      <w:r w:rsidRPr="004575F5">
        <w:t xml:space="preserve">, a painter of the same period, is also very present in the Bayonne Museum of Fine Arts, </w:t>
      </w:r>
      <w:r>
        <w:t>found</w:t>
      </w:r>
      <w:r w:rsidRPr="004575F5">
        <w:t xml:space="preserve"> just a few steps from the hotel. </w:t>
      </w:r>
    </w:p>
    <w:p w14:paraId="0648F795" w14:textId="77777777" w:rsidR="00F372A1" w:rsidRPr="004575F5" w:rsidRDefault="00F372A1" w:rsidP="00F372A1"/>
    <w:p w14:paraId="384ED0C4" w14:textId="660E3FB5" w:rsidR="00F372A1" w:rsidRPr="004575F5" w:rsidRDefault="00F372A1" w:rsidP="00F372A1">
      <w:r>
        <w:t xml:space="preserve">An </w:t>
      </w:r>
      <w:r w:rsidRPr="004575F5">
        <w:t>accompan</w:t>
      </w:r>
      <w:r>
        <w:t>ying</w:t>
      </w:r>
      <w:r w:rsidRPr="004575F5">
        <w:t xml:space="preserve"> explanation of </w:t>
      </w:r>
      <w:r>
        <w:t>each</w:t>
      </w:r>
      <w:r w:rsidRPr="004575F5">
        <w:t xml:space="preserve"> reproduction </w:t>
      </w:r>
      <w:r>
        <w:t>further adds to</w:t>
      </w:r>
      <w:r w:rsidRPr="004575F5">
        <w:t xml:space="preserve"> the hotel</w:t>
      </w:r>
      <w:r>
        <w:t>’s</w:t>
      </w:r>
      <w:r w:rsidRPr="004575F5">
        <w:t xml:space="preserve"> unique identity. The full-scale impression of the characters creates a specific relationship</w:t>
      </w:r>
      <w:r>
        <w:t>,</w:t>
      </w:r>
      <w:r w:rsidRPr="004575F5">
        <w:t xml:space="preserve"> </w:t>
      </w:r>
      <w:r>
        <w:t>offering visitors an opportunity to enter</w:t>
      </w:r>
      <w:r w:rsidRPr="004575F5">
        <w:t xml:space="preserve"> an intimate dialogue </w:t>
      </w:r>
      <w:r>
        <w:t>with the paintings, whose</w:t>
      </w:r>
      <w:r w:rsidRPr="004575F5">
        <w:t xml:space="preserve"> characters seem </w:t>
      </w:r>
      <w:r>
        <w:t>ready</w:t>
      </w:r>
      <w:r w:rsidRPr="004575F5">
        <w:t xml:space="preserve"> to emerge from the walls for a surprising encounter</w:t>
      </w:r>
      <w:r>
        <w:t>,</w:t>
      </w:r>
      <w:r w:rsidRPr="004575F5">
        <w:t xml:space="preserve"> </w:t>
      </w:r>
      <w:r>
        <w:t xml:space="preserve">providing </w:t>
      </w:r>
      <w:r w:rsidRPr="004575F5">
        <w:t xml:space="preserve">another facet of the journey into history proposed by Villa </w:t>
      </w:r>
      <w:proofErr w:type="spellStart"/>
      <w:r w:rsidRPr="004575F5">
        <w:t>Koegui</w:t>
      </w:r>
      <w:proofErr w:type="spellEnd"/>
      <w:r w:rsidRPr="004575F5">
        <w:t xml:space="preserve">. </w:t>
      </w:r>
    </w:p>
    <w:p w14:paraId="42ABCD8A" w14:textId="77777777" w:rsidR="00F372A1" w:rsidRPr="004575F5" w:rsidRDefault="00F372A1" w:rsidP="00F372A1"/>
    <w:p w14:paraId="53F8F4E8" w14:textId="4B175EEC" w:rsidR="00F372A1" w:rsidRDefault="00F372A1" w:rsidP="00F372A1">
      <w:r w:rsidRPr="004575F5">
        <w:t>Finally, the work</w:t>
      </w:r>
      <w:r>
        <w:t>s</w:t>
      </w:r>
      <w:r w:rsidRPr="004575F5">
        <w:t xml:space="preserve"> of </w:t>
      </w:r>
      <w:r>
        <w:t>local</w:t>
      </w:r>
      <w:r w:rsidRPr="004575F5">
        <w:t xml:space="preserve"> </w:t>
      </w:r>
      <w:r>
        <w:t>artisans</w:t>
      </w:r>
      <w:r w:rsidRPr="004575F5">
        <w:t xml:space="preserve"> also </w:t>
      </w:r>
      <w:r>
        <w:t>enters</w:t>
      </w:r>
      <w:r w:rsidRPr="004575F5">
        <w:t xml:space="preserve"> in</w:t>
      </w:r>
      <w:r>
        <w:t>to</w:t>
      </w:r>
      <w:r w:rsidRPr="004575F5">
        <w:t xml:space="preserve"> this </w:t>
      </w:r>
      <w:r>
        <w:t>cultural</w:t>
      </w:r>
      <w:r w:rsidRPr="004575F5">
        <w:t xml:space="preserve"> mooring</w:t>
      </w:r>
      <w:r>
        <w:t xml:space="preserve"> with</w:t>
      </w:r>
      <w:r w:rsidRPr="004575F5">
        <w:t xml:space="preserve"> the</w:t>
      </w:r>
      <w:r>
        <w:t xml:space="preserve"> detailing of</w:t>
      </w:r>
      <w:r w:rsidRPr="004575F5">
        <w:t xml:space="preserve"> the </w:t>
      </w:r>
      <w:proofErr w:type="spellStart"/>
      <w:r w:rsidRPr="004575F5">
        <w:t>Bayonnaise</w:t>
      </w:r>
      <w:proofErr w:type="spellEnd"/>
      <w:r>
        <w:t>-</w:t>
      </w:r>
      <w:r w:rsidRPr="004575F5">
        <w:t xml:space="preserve">style parquet floor </w:t>
      </w:r>
      <w:r>
        <w:t>and</w:t>
      </w:r>
      <w:r w:rsidRPr="004575F5">
        <w:t xml:space="preserve"> the </w:t>
      </w:r>
      <w:r>
        <w:t>B</w:t>
      </w:r>
      <w:r w:rsidRPr="004575F5">
        <w:t xml:space="preserve">ayadère in the bathroom tiles </w:t>
      </w:r>
      <w:r>
        <w:t>giving</w:t>
      </w:r>
      <w:r w:rsidRPr="004575F5">
        <w:t xml:space="preserve"> meaning to the decorative choice. </w:t>
      </w:r>
    </w:p>
    <w:p w14:paraId="22AC98D6" w14:textId="77777777" w:rsidR="0063595A" w:rsidRDefault="0063595A" w:rsidP="005C3BBF"/>
    <w:p w14:paraId="1792DFA7" w14:textId="3B1DE392" w:rsidR="005C3BBF" w:rsidRPr="004575F5" w:rsidRDefault="0063595A" w:rsidP="005C3BBF">
      <w:pPr>
        <w:rPr>
          <w:rFonts w:ascii="Neutra Text TF Light" w:hAnsi="Neutra Text TF Light"/>
          <w:b/>
          <w:bCs/>
          <w:u w:val="single"/>
        </w:rPr>
      </w:pPr>
      <w:r>
        <w:rPr>
          <w:rFonts w:ascii="Neutra Text TF Light" w:hAnsi="Neutra Text TF Light"/>
          <w:b/>
          <w:bCs/>
          <w:u w:val="single"/>
        </w:rPr>
        <w:t>PROJECT INFORMATION</w:t>
      </w:r>
      <w:r w:rsidR="005C3BBF" w:rsidRPr="004575F5">
        <w:rPr>
          <w:rFonts w:ascii="Neutra Text TF Light" w:hAnsi="Neutra Text TF Light"/>
          <w:b/>
          <w:bCs/>
          <w:u w:val="single"/>
        </w:rPr>
        <w:t>:</w:t>
      </w:r>
    </w:p>
    <w:p w14:paraId="789ABB1E" w14:textId="77777777" w:rsidR="005C3BBF" w:rsidRPr="004575F5" w:rsidRDefault="005C3BBF" w:rsidP="005C3BBF">
      <w:pPr>
        <w:rPr>
          <w:rFonts w:ascii="Calibri" w:hAnsi="Calibri"/>
        </w:rPr>
      </w:pPr>
    </w:p>
    <w:p w14:paraId="6309699A" w14:textId="6DC71DE6" w:rsidR="005C3BBF" w:rsidRPr="004575F5" w:rsidRDefault="0063595A" w:rsidP="0063595A">
      <w:pPr>
        <w:rPr>
          <w:rFonts w:ascii="Calibri" w:hAnsi="Calibri"/>
        </w:rPr>
      </w:pPr>
      <w:r>
        <w:rPr>
          <w:rFonts w:ascii="Calibri" w:hAnsi="Calibri"/>
          <w:b/>
          <w:bCs/>
        </w:rPr>
        <w:t>Status</w:t>
      </w:r>
      <w:r w:rsidR="005C3BBF" w:rsidRPr="004575F5">
        <w:rPr>
          <w:rFonts w:ascii="Calibri" w:hAnsi="Calibri"/>
        </w:rPr>
        <w:t> : </w:t>
      </w:r>
      <w:r>
        <w:rPr>
          <w:rFonts w:ascii="Calibri" w:hAnsi="Calibri"/>
        </w:rPr>
        <w:t>Opened</w:t>
      </w:r>
    </w:p>
    <w:p w14:paraId="7B2534F3" w14:textId="0622122D" w:rsidR="005C3BBF" w:rsidRPr="004575F5" w:rsidRDefault="0063595A" w:rsidP="005C3BBF">
      <w:pPr>
        <w:rPr>
          <w:rFonts w:ascii="Calibri" w:hAnsi="Calibri"/>
        </w:rPr>
      </w:pPr>
      <w:r>
        <w:rPr>
          <w:rFonts w:ascii="Calibri" w:hAnsi="Calibri"/>
          <w:b/>
          <w:bCs/>
        </w:rPr>
        <w:t>Floors</w:t>
      </w:r>
      <w:r w:rsidR="005C3BBF" w:rsidRPr="004575F5">
        <w:rPr>
          <w:rFonts w:ascii="Calibri" w:hAnsi="Calibri"/>
          <w:b/>
          <w:bCs/>
        </w:rPr>
        <w:t> </w:t>
      </w:r>
      <w:r w:rsidR="005C3BBF" w:rsidRPr="004575F5">
        <w:rPr>
          <w:rFonts w:ascii="Calibri" w:hAnsi="Calibri"/>
        </w:rPr>
        <w:t>: 5</w:t>
      </w:r>
    </w:p>
    <w:p w14:paraId="5D6D3FB8" w14:textId="750E50DD" w:rsidR="005C3BBF" w:rsidRPr="004575F5" w:rsidRDefault="0063595A" w:rsidP="005C3BBF">
      <w:pPr>
        <w:rPr>
          <w:rFonts w:ascii="Calibri" w:hAnsi="Calibri"/>
        </w:rPr>
      </w:pPr>
      <w:r>
        <w:rPr>
          <w:rFonts w:ascii="Calibri" w:hAnsi="Calibri"/>
          <w:b/>
          <w:bCs/>
        </w:rPr>
        <w:t>Rooms</w:t>
      </w:r>
      <w:r w:rsidR="005C3BBF" w:rsidRPr="004575F5">
        <w:rPr>
          <w:rFonts w:ascii="Calibri" w:hAnsi="Calibri"/>
        </w:rPr>
        <w:t> : 43</w:t>
      </w:r>
    </w:p>
    <w:p w14:paraId="43324FFC" w14:textId="4AF64178" w:rsidR="005C3BBF" w:rsidRPr="004575F5" w:rsidRDefault="0063595A" w:rsidP="005C3BBF">
      <w:pPr>
        <w:rPr>
          <w:rFonts w:ascii="Calibri" w:hAnsi="Calibri"/>
        </w:rPr>
      </w:pPr>
      <w:r>
        <w:rPr>
          <w:rFonts w:ascii="Calibri" w:hAnsi="Calibri"/>
          <w:b/>
          <w:bCs/>
        </w:rPr>
        <w:t>Services</w:t>
      </w:r>
      <w:r w:rsidR="005C3BBF" w:rsidRPr="004575F5">
        <w:rPr>
          <w:rFonts w:ascii="Calibri" w:hAnsi="Calibri"/>
          <w:b/>
          <w:bCs/>
        </w:rPr>
        <w:t> :</w:t>
      </w:r>
      <w:r w:rsidR="005C3BBF" w:rsidRPr="004575F5">
        <w:rPr>
          <w:rFonts w:ascii="Calibri" w:hAnsi="Calibri"/>
        </w:rPr>
        <w:t xml:space="preserve"> Restaurant / bar “Le </w:t>
      </w:r>
      <w:proofErr w:type="spellStart"/>
      <w:r w:rsidR="005C3BBF" w:rsidRPr="004575F5">
        <w:rPr>
          <w:rFonts w:ascii="Calibri" w:hAnsi="Calibri"/>
        </w:rPr>
        <w:t>Carré</w:t>
      </w:r>
      <w:proofErr w:type="spellEnd"/>
      <w:r w:rsidR="005C3BBF" w:rsidRPr="004575F5">
        <w:rPr>
          <w:rFonts w:ascii="Calibri" w:hAnsi="Calibri"/>
        </w:rPr>
        <w:t xml:space="preserve">” </w:t>
      </w:r>
      <w:r>
        <w:rPr>
          <w:rFonts w:ascii="Calibri" w:hAnsi="Calibri"/>
        </w:rPr>
        <w:t>with back patio</w:t>
      </w:r>
      <w:r w:rsidR="005C3BBF" w:rsidRPr="004575F5">
        <w:rPr>
          <w:rFonts w:ascii="Calibri" w:hAnsi="Calibri"/>
        </w:rPr>
        <w:t xml:space="preserve">, fitness, </w:t>
      </w:r>
      <w:r>
        <w:rPr>
          <w:rFonts w:ascii="Calibri" w:hAnsi="Calibri"/>
        </w:rPr>
        <w:t xml:space="preserve">and </w:t>
      </w:r>
      <w:r w:rsidR="005C3BBF" w:rsidRPr="004575F5">
        <w:rPr>
          <w:rFonts w:ascii="Calibri" w:hAnsi="Calibri"/>
        </w:rPr>
        <w:t>sauna</w:t>
      </w:r>
    </w:p>
    <w:p w14:paraId="7C333DBA" w14:textId="2D7E0EA7" w:rsidR="005C3BBF" w:rsidRPr="004575F5" w:rsidRDefault="0063595A" w:rsidP="005C3BBF">
      <w:pPr>
        <w:rPr>
          <w:rFonts w:ascii="Calibri" w:hAnsi="Calibri"/>
        </w:rPr>
      </w:pPr>
      <w:r>
        <w:rPr>
          <w:rFonts w:ascii="Calibri" w:hAnsi="Calibri"/>
          <w:b/>
          <w:bCs/>
        </w:rPr>
        <w:t>Size</w:t>
      </w:r>
      <w:r w:rsidR="005C3BBF" w:rsidRPr="004575F5">
        <w:rPr>
          <w:rFonts w:ascii="Calibri" w:hAnsi="Calibri"/>
          <w:b/>
          <w:bCs/>
        </w:rPr>
        <w:t> :</w:t>
      </w:r>
      <w:r w:rsidR="005C3BBF" w:rsidRPr="004575F5">
        <w:rPr>
          <w:rFonts w:ascii="Calibri" w:hAnsi="Calibri"/>
        </w:rPr>
        <w:t xml:space="preserve"> 1780 m²</w:t>
      </w:r>
    </w:p>
    <w:p w14:paraId="62D7C2E7" w14:textId="77777777" w:rsidR="005C3BBF" w:rsidRPr="004575F5" w:rsidRDefault="005C3BBF" w:rsidP="005C3BBF">
      <w:pPr>
        <w:rPr>
          <w:rFonts w:ascii="Calibri" w:hAnsi="Calibri"/>
        </w:rPr>
      </w:pPr>
      <w:r w:rsidRPr="004575F5">
        <w:rPr>
          <w:rFonts w:ascii="Calibri" w:hAnsi="Calibri"/>
          <w:b/>
          <w:bCs/>
        </w:rPr>
        <w:t>Client :</w:t>
      </w:r>
      <w:r w:rsidRPr="004575F5">
        <w:rPr>
          <w:rFonts w:ascii="Calibri" w:hAnsi="Calibri"/>
        </w:rPr>
        <w:t xml:space="preserve"> SCI VGI BASTIAT – Guy </w:t>
      </w:r>
      <w:proofErr w:type="spellStart"/>
      <w:r w:rsidRPr="004575F5">
        <w:rPr>
          <w:rFonts w:ascii="Calibri" w:hAnsi="Calibri"/>
        </w:rPr>
        <w:t>Néplaz</w:t>
      </w:r>
      <w:proofErr w:type="spellEnd"/>
    </w:p>
    <w:p w14:paraId="0A5D02EB" w14:textId="7A5646CC" w:rsidR="005C3BBF" w:rsidRPr="004575F5" w:rsidRDefault="005C3BBF" w:rsidP="005C3BBF">
      <w:pPr>
        <w:rPr>
          <w:rFonts w:ascii="Calibri" w:hAnsi="Calibri"/>
        </w:rPr>
      </w:pPr>
      <w:r w:rsidRPr="004575F5">
        <w:rPr>
          <w:rFonts w:ascii="Calibri" w:hAnsi="Calibri"/>
          <w:b/>
          <w:bCs/>
        </w:rPr>
        <w:t>Architects :</w:t>
      </w:r>
      <w:r w:rsidRPr="004575F5">
        <w:rPr>
          <w:rFonts w:ascii="Calibri" w:hAnsi="Calibri"/>
        </w:rPr>
        <w:t xml:space="preserve"> Bernard Signoret – Studio Jean Philippe </w:t>
      </w:r>
      <w:proofErr w:type="spellStart"/>
      <w:r w:rsidRPr="004575F5">
        <w:rPr>
          <w:rFonts w:ascii="Calibri" w:hAnsi="Calibri"/>
        </w:rPr>
        <w:t>Nuel</w:t>
      </w:r>
      <w:proofErr w:type="spellEnd"/>
      <w:r w:rsidRPr="004575F5">
        <w:rPr>
          <w:rFonts w:ascii="Calibri" w:hAnsi="Calibri"/>
        </w:rPr>
        <w:t xml:space="preserve"> co-</w:t>
      </w:r>
      <w:r w:rsidR="0063595A">
        <w:rPr>
          <w:rFonts w:ascii="Calibri" w:hAnsi="Calibri"/>
        </w:rPr>
        <w:t>architects</w:t>
      </w:r>
    </w:p>
    <w:p w14:paraId="2D45B389" w14:textId="2AFB11EF" w:rsidR="005C3BBF" w:rsidRPr="004575F5" w:rsidRDefault="0063595A" w:rsidP="005C3BBF">
      <w:pPr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Project Manager for Studio Jean-Philippe </w:t>
      </w:r>
      <w:proofErr w:type="spellStart"/>
      <w:r>
        <w:rPr>
          <w:rFonts w:ascii="Calibri" w:hAnsi="Calibri"/>
          <w:b/>
          <w:bCs/>
        </w:rPr>
        <w:t>Nuel</w:t>
      </w:r>
      <w:proofErr w:type="spellEnd"/>
      <w:r w:rsidR="005C3BBF" w:rsidRPr="004575F5">
        <w:rPr>
          <w:rFonts w:ascii="Calibri" w:hAnsi="Calibri"/>
          <w:b/>
          <w:bCs/>
        </w:rPr>
        <w:t>:</w:t>
      </w:r>
      <w:r w:rsidR="005C3BBF" w:rsidRPr="004575F5">
        <w:rPr>
          <w:rFonts w:ascii="Calibri" w:hAnsi="Calibri"/>
        </w:rPr>
        <w:t xml:space="preserve"> Monia Belair </w:t>
      </w:r>
      <w:proofErr w:type="spellStart"/>
      <w:r w:rsidR="005C3BBF" w:rsidRPr="004575F5">
        <w:rPr>
          <w:rFonts w:ascii="Calibri" w:hAnsi="Calibri"/>
        </w:rPr>
        <w:t>Dumond</w:t>
      </w:r>
      <w:proofErr w:type="spellEnd"/>
    </w:p>
    <w:p w14:paraId="1DACA9F2" w14:textId="75148CCB" w:rsidR="00082672" w:rsidRPr="004575F5" w:rsidRDefault="00082672"/>
    <w:p w14:paraId="6351B3B8" w14:textId="702B7870" w:rsidR="005C3BBF" w:rsidRPr="004575F5" w:rsidRDefault="0063595A" w:rsidP="005C3BBF">
      <w:pPr>
        <w:rPr>
          <w:rFonts w:ascii="Neutra Text TF Light" w:hAnsi="Neutra Text TF Light"/>
          <w:b/>
          <w:bCs/>
          <w:u w:val="single"/>
        </w:rPr>
      </w:pPr>
      <w:r>
        <w:rPr>
          <w:rFonts w:ascii="Neutra Text TF Light" w:hAnsi="Neutra Text TF Light"/>
          <w:b/>
          <w:bCs/>
          <w:u w:val="single"/>
        </w:rPr>
        <w:t>KEY WORDS</w:t>
      </w:r>
      <w:r w:rsidR="005C3BBF" w:rsidRPr="004575F5">
        <w:rPr>
          <w:rFonts w:ascii="Neutra Text TF Light" w:hAnsi="Neutra Text TF Light"/>
          <w:b/>
          <w:bCs/>
          <w:u w:val="single"/>
        </w:rPr>
        <w:t>:</w:t>
      </w:r>
    </w:p>
    <w:p w14:paraId="50689746" w14:textId="5B53E900" w:rsidR="005C3BBF" w:rsidRDefault="005C3BBF" w:rsidP="005C3BBF">
      <w:pPr>
        <w:rPr>
          <w:rFonts w:ascii="Calibri" w:hAnsi="Calibri"/>
        </w:rPr>
      </w:pPr>
    </w:p>
    <w:p w14:paraId="58E43B67" w14:textId="77777777" w:rsidR="0063595A" w:rsidRPr="0063595A" w:rsidRDefault="0063595A" w:rsidP="0063595A">
      <w:pPr>
        <w:rPr>
          <w:rFonts w:ascii="Calibri" w:hAnsi="Calibri"/>
        </w:rPr>
      </w:pPr>
      <w:r w:rsidRPr="0063595A">
        <w:rPr>
          <w:rFonts w:ascii="Calibri" w:hAnsi="Calibri"/>
          <w:b/>
          <w:bCs/>
        </w:rPr>
        <w:t>Heritage</w:t>
      </w:r>
      <w:r w:rsidRPr="0063595A">
        <w:rPr>
          <w:rFonts w:ascii="Calibri" w:hAnsi="Calibri"/>
        </w:rPr>
        <w:t xml:space="preserve"> : historical district - half-timbering - shipbuilding - Bayonne - friendly - </w:t>
      </w:r>
      <w:proofErr w:type="spellStart"/>
      <w:r w:rsidRPr="0063595A">
        <w:rPr>
          <w:rFonts w:ascii="Calibri" w:hAnsi="Calibri"/>
        </w:rPr>
        <w:t>pinxtos</w:t>
      </w:r>
      <w:proofErr w:type="spellEnd"/>
      <w:r w:rsidRPr="0063595A">
        <w:rPr>
          <w:rFonts w:ascii="Calibri" w:hAnsi="Calibri"/>
        </w:rPr>
        <w:t xml:space="preserve"> - craftsmanship</w:t>
      </w:r>
    </w:p>
    <w:p w14:paraId="46C7D64E" w14:textId="77777777" w:rsidR="0063595A" w:rsidRPr="0063595A" w:rsidRDefault="0063595A" w:rsidP="0063595A">
      <w:pPr>
        <w:rPr>
          <w:rFonts w:ascii="Calibri" w:hAnsi="Calibri"/>
        </w:rPr>
      </w:pPr>
      <w:r w:rsidRPr="0063595A">
        <w:rPr>
          <w:rFonts w:ascii="Calibri" w:hAnsi="Calibri"/>
          <w:b/>
          <w:bCs/>
        </w:rPr>
        <w:t>Architecture</w:t>
      </w:r>
      <w:r w:rsidRPr="0063595A">
        <w:rPr>
          <w:rFonts w:ascii="Calibri" w:hAnsi="Calibri"/>
        </w:rPr>
        <w:t xml:space="preserve"> : contemporary facade - split </w:t>
      </w:r>
    </w:p>
    <w:p w14:paraId="7B7539C9" w14:textId="7F6D451B" w:rsidR="0063595A" w:rsidRPr="0063595A" w:rsidRDefault="0063595A" w:rsidP="0063595A">
      <w:pPr>
        <w:rPr>
          <w:rFonts w:ascii="Calibri" w:hAnsi="Calibri"/>
        </w:rPr>
      </w:pPr>
      <w:r w:rsidRPr="0063595A">
        <w:rPr>
          <w:rFonts w:ascii="Calibri" w:hAnsi="Calibri"/>
          <w:b/>
          <w:bCs/>
        </w:rPr>
        <w:t>Traditions</w:t>
      </w:r>
      <w:r w:rsidRPr="0063595A">
        <w:rPr>
          <w:rFonts w:ascii="Calibri" w:hAnsi="Calibri"/>
        </w:rPr>
        <w:t xml:space="preserve"> : Basque Country - </w:t>
      </w:r>
      <w:proofErr w:type="spellStart"/>
      <w:r w:rsidRPr="0063595A">
        <w:rPr>
          <w:rFonts w:ascii="Calibri" w:hAnsi="Calibri"/>
        </w:rPr>
        <w:t>Peñas</w:t>
      </w:r>
      <w:proofErr w:type="spellEnd"/>
      <w:r w:rsidRPr="0063595A">
        <w:rPr>
          <w:rFonts w:ascii="Calibri" w:hAnsi="Calibri"/>
        </w:rPr>
        <w:t xml:space="preserve"> - Bayonne Festival - traditional songs - art of living - gastronomy - warm - joyful - generous - sharing - sport (rugby / rowing /pelota / chistera / Basque strength)</w:t>
      </w:r>
    </w:p>
    <w:p w14:paraId="5B36D0D9" w14:textId="77777777" w:rsidR="0063595A" w:rsidRPr="0063595A" w:rsidRDefault="0063595A" w:rsidP="0063595A">
      <w:pPr>
        <w:rPr>
          <w:rFonts w:ascii="Calibri" w:hAnsi="Calibri"/>
        </w:rPr>
      </w:pPr>
      <w:r w:rsidRPr="0063595A">
        <w:rPr>
          <w:rFonts w:ascii="Calibri" w:hAnsi="Calibri"/>
          <w:b/>
          <w:bCs/>
        </w:rPr>
        <w:t>Art</w:t>
      </w:r>
      <w:r w:rsidRPr="0063595A">
        <w:rPr>
          <w:rFonts w:ascii="Calibri" w:hAnsi="Calibri"/>
        </w:rPr>
        <w:t xml:space="preserve">: works of art - painting - literature - libraries - crafts - pottery - </w:t>
      </w:r>
      <w:proofErr w:type="spellStart"/>
      <w:r w:rsidRPr="0063595A">
        <w:rPr>
          <w:rFonts w:ascii="Calibri" w:hAnsi="Calibri"/>
        </w:rPr>
        <w:t>makila</w:t>
      </w:r>
      <w:proofErr w:type="spellEnd"/>
      <w:r w:rsidRPr="0063595A">
        <w:rPr>
          <w:rFonts w:ascii="Calibri" w:hAnsi="Calibri"/>
        </w:rPr>
        <w:t xml:space="preserve"> </w:t>
      </w:r>
    </w:p>
    <w:p w14:paraId="60F70659" w14:textId="77777777" w:rsidR="0063595A" w:rsidRPr="0063595A" w:rsidRDefault="0063595A" w:rsidP="0063595A">
      <w:pPr>
        <w:rPr>
          <w:rFonts w:ascii="Calibri" w:hAnsi="Calibri"/>
        </w:rPr>
      </w:pPr>
      <w:r w:rsidRPr="0063595A">
        <w:rPr>
          <w:rFonts w:ascii="Calibri" w:hAnsi="Calibri"/>
          <w:b/>
          <w:bCs/>
        </w:rPr>
        <w:t>Materials</w:t>
      </w:r>
      <w:r w:rsidRPr="0063595A">
        <w:rPr>
          <w:rFonts w:ascii="Calibri" w:hAnsi="Calibri"/>
        </w:rPr>
        <w:t xml:space="preserve"> : </w:t>
      </w:r>
      <w:proofErr w:type="spellStart"/>
      <w:r w:rsidRPr="0063595A">
        <w:rPr>
          <w:rFonts w:ascii="Calibri" w:hAnsi="Calibri"/>
        </w:rPr>
        <w:t>bayonnaise</w:t>
      </w:r>
      <w:proofErr w:type="spellEnd"/>
      <w:r w:rsidRPr="0063595A">
        <w:rPr>
          <w:rFonts w:ascii="Calibri" w:hAnsi="Calibri"/>
        </w:rPr>
        <w:t xml:space="preserve"> parquet - oak - </w:t>
      </w:r>
      <w:proofErr w:type="spellStart"/>
      <w:r w:rsidRPr="0063595A">
        <w:rPr>
          <w:rFonts w:ascii="Calibri" w:hAnsi="Calibri"/>
        </w:rPr>
        <w:t>granito</w:t>
      </w:r>
      <w:proofErr w:type="spellEnd"/>
      <w:r w:rsidRPr="0063595A">
        <w:rPr>
          <w:rFonts w:ascii="Calibri" w:hAnsi="Calibri"/>
        </w:rPr>
        <w:t xml:space="preserve"> - leather - </w:t>
      </w:r>
      <w:proofErr w:type="spellStart"/>
      <w:r w:rsidRPr="0063595A">
        <w:rPr>
          <w:rFonts w:ascii="Calibri" w:hAnsi="Calibri"/>
        </w:rPr>
        <w:t>bayadère</w:t>
      </w:r>
      <w:proofErr w:type="spellEnd"/>
      <w:r w:rsidRPr="0063595A">
        <w:rPr>
          <w:rFonts w:ascii="Calibri" w:hAnsi="Calibri"/>
        </w:rPr>
        <w:t xml:space="preserve"> - pottery </w:t>
      </w:r>
    </w:p>
    <w:p w14:paraId="7FBB6549" w14:textId="77777777" w:rsidR="0063595A" w:rsidRPr="0063595A" w:rsidRDefault="0063595A" w:rsidP="0063595A">
      <w:pPr>
        <w:rPr>
          <w:rFonts w:ascii="Calibri" w:hAnsi="Calibri"/>
        </w:rPr>
      </w:pPr>
    </w:p>
    <w:p w14:paraId="3FB67798" w14:textId="77777777" w:rsidR="005C3BBF" w:rsidRPr="004575F5" w:rsidRDefault="005C3BBF" w:rsidP="005C3BBF">
      <w:pPr>
        <w:rPr>
          <w:rFonts w:ascii="Neutra Text TF Light" w:hAnsi="Neutra Text TF Light"/>
          <w:sz w:val="20"/>
          <w:szCs w:val="20"/>
        </w:rPr>
      </w:pPr>
      <w:r w:rsidRPr="004575F5">
        <w:rPr>
          <w:rFonts w:ascii="Neutra Text TF Light" w:hAnsi="Neutra Text TF Light"/>
          <w:sz w:val="20"/>
          <w:szCs w:val="20"/>
        </w:rPr>
        <w:t>-----------------------------</w:t>
      </w:r>
    </w:p>
    <w:p w14:paraId="5616D670" w14:textId="77777777" w:rsidR="005C3BBF" w:rsidRPr="004575F5" w:rsidRDefault="005C3BBF" w:rsidP="005C3BBF">
      <w:pPr>
        <w:rPr>
          <w:rFonts w:ascii="Neutra Text TF Light" w:hAnsi="Neutra Text TF Light"/>
        </w:rPr>
      </w:pPr>
    </w:p>
    <w:p w14:paraId="452D66D2" w14:textId="3DCE2FF0" w:rsidR="005C3BBF" w:rsidRPr="004575F5" w:rsidRDefault="0063595A" w:rsidP="005C3BBF">
      <w:pPr>
        <w:rPr>
          <w:rFonts w:ascii="Neutra Text TF Light" w:hAnsi="Neutra Text TF Light"/>
          <w:b/>
          <w:bCs/>
          <w:u w:val="single"/>
        </w:rPr>
      </w:pPr>
      <w:r>
        <w:rPr>
          <w:rFonts w:ascii="Neutra Text TF Light" w:hAnsi="Neutra Text TF Light"/>
          <w:b/>
          <w:bCs/>
          <w:u w:val="single"/>
        </w:rPr>
        <w:t>PRACTICAL INFORMATION</w:t>
      </w:r>
      <w:r w:rsidR="005C3BBF" w:rsidRPr="004575F5">
        <w:rPr>
          <w:rFonts w:ascii="Neutra Text TF Light" w:hAnsi="Neutra Text TF Light"/>
          <w:b/>
          <w:bCs/>
          <w:u w:val="single"/>
        </w:rPr>
        <w:t xml:space="preserve"> :</w:t>
      </w:r>
    </w:p>
    <w:p w14:paraId="79CE61D9" w14:textId="77777777" w:rsidR="005C3BBF" w:rsidRPr="004575F5" w:rsidRDefault="005C3BBF" w:rsidP="005C3BBF">
      <w:pPr>
        <w:rPr>
          <w:rFonts w:ascii="Calibri" w:hAnsi="Calibri"/>
        </w:rPr>
      </w:pPr>
    </w:p>
    <w:p w14:paraId="7D8CC0AF" w14:textId="44E83618" w:rsidR="005C3BBF" w:rsidRPr="004575F5" w:rsidRDefault="005C3BBF" w:rsidP="005C3BBF">
      <w:pPr>
        <w:rPr>
          <w:rFonts w:ascii="Calibri" w:hAnsi="Calibri"/>
        </w:rPr>
      </w:pPr>
      <w:r w:rsidRPr="004575F5">
        <w:rPr>
          <w:rFonts w:ascii="Calibri" w:hAnsi="Calibri"/>
        </w:rPr>
        <w:t>Ad</w:t>
      </w:r>
      <w:r w:rsidR="0063595A">
        <w:rPr>
          <w:rFonts w:ascii="Calibri" w:hAnsi="Calibri"/>
        </w:rPr>
        <w:t>d</w:t>
      </w:r>
      <w:r w:rsidRPr="004575F5">
        <w:rPr>
          <w:rFonts w:ascii="Calibri" w:hAnsi="Calibri"/>
        </w:rPr>
        <w:t xml:space="preserve">ress : VILLA KOEGUI BAYONNE – 7 rue Frédéric </w:t>
      </w:r>
      <w:proofErr w:type="spellStart"/>
      <w:r w:rsidRPr="004575F5">
        <w:rPr>
          <w:rFonts w:ascii="Calibri" w:hAnsi="Calibri"/>
        </w:rPr>
        <w:t>Bastiat</w:t>
      </w:r>
      <w:proofErr w:type="spellEnd"/>
      <w:r w:rsidRPr="004575F5">
        <w:rPr>
          <w:rFonts w:ascii="Calibri" w:hAnsi="Calibri"/>
        </w:rPr>
        <w:t xml:space="preserve"> – 64100 BAYONNE </w:t>
      </w:r>
    </w:p>
    <w:p w14:paraId="1BC8E759" w14:textId="77777777" w:rsidR="005C3BBF" w:rsidRPr="004575F5" w:rsidRDefault="005C3BBF" w:rsidP="005C3BBF">
      <w:pPr>
        <w:rPr>
          <w:rFonts w:ascii="Calibri" w:hAnsi="Calibri"/>
        </w:rPr>
      </w:pPr>
      <w:r w:rsidRPr="004575F5">
        <w:rPr>
          <w:rFonts w:ascii="Calibri" w:hAnsi="Calibri"/>
        </w:rPr>
        <w:t>Tel : 05 59 85 85 98</w:t>
      </w:r>
    </w:p>
    <w:p w14:paraId="055FF8DC" w14:textId="77777777" w:rsidR="005C3BBF" w:rsidRPr="004575F5" w:rsidRDefault="005C3BBF" w:rsidP="005C3BBF">
      <w:pPr>
        <w:rPr>
          <w:rFonts w:ascii="Calibri" w:hAnsi="Calibri"/>
        </w:rPr>
      </w:pPr>
      <w:r w:rsidRPr="004575F5">
        <w:rPr>
          <w:rFonts w:ascii="Calibri" w:hAnsi="Calibri"/>
        </w:rPr>
        <w:t xml:space="preserve">Mail : </w:t>
      </w:r>
      <w:hyperlink r:id="rId6" w:history="1">
        <w:r w:rsidRPr="004575F5">
          <w:rPr>
            <w:rStyle w:val="Lienhypertexte"/>
            <w:rFonts w:ascii="Calibri" w:hAnsi="Calibri"/>
            <w:color w:val="auto"/>
          </w:rPr>
          <w:t>contact@villakoegui-bayonne.fr</w:t>
        </w:r>
      </w:hyperlink>
    </w:p>
    <w:p w14:paraId="4DDAB3E3" w14:textId="77777777" w:rsidR="005C3BBF" w:rsidRPr="004575F5" w:rsidRDefault="005C3BBF" w:rsidP="005C3BBF">
      <w:pPr>
        <w:rPr>
          <w:rFonts w:ascii="Calibri" w:hAnsi="Calibri"/>
        </w:rPr>
      </w:pPr>
      <w:r w:rsidRPr="004575F5">
        <w:rPr>
          <w:rFonts w:ascii="Calibri" w:hAnsi="Calibri"/>
        </w:rPr>
        <w:t xml:space="preserve">Site : </w:t>
      </w:r>
      <w:hyperlink r:id="rId7" w:history="1">
        <w:r w:rsidRPr="004575F5">
          <w:rPr>
            <w:rStyle w:val="Lienhypertexte"/>
            <w:color w:val="auto"/>
          </w:rPr>
          <w:t>https://hotel-villakoegui-bayonne.fr/</w:t>
        </w:r>
      </w:hyperlink>
    </w:p>
    <w:p w14:paraId="5A33EC7F" w14:textId="77777777" w:rsidR="005C3BBF" w:rsidRPr="00C26E11" w:rsidRDefault="005C3BBF" w:rsidP="005C3BBF">
      <w:pPr>
        <w:rPr>
          <w:rFonts w:ascii="Calibri" w:hAnsi="Calibri"/>
          <w:lang w:val="fr-FR"/>
        </w:rPr>
      </w:pPr>
      <w:proofErr w:type="spellStart"/>
      <w:r w:rsidRPr="00C26E11">
        <w:rPr>
          <w:rFonts w:ascii="Calibri" w:hAnsi="Calibri"/>
          <w:lang w:val="fr-FR"/>
        </w:rPr>
        <w:t>Instragram</w:t>
      </w:r>
      <w:proofErr w:type="spellEnd"/>
      <w:r w:rsidRPr="00C26E11">
        <w:rPr>
          <w:rFonts w:ascii="Calibri" w:hAnsi="Calibri"/>
          <w:lang w:val="fr-FR"/>
        </w:rPr>
        <w:t> : instagram.com/</w:t>
      </w:r>
      <w:proofErr w:type="spellStart"/>
      <w:r w:rsidRPr="00C26E11">
        <w:rPr>
          <w:rFonts w:ascii="Calibri" w:hAnsi="Calibri"/>
          <w:lang w:val="fr-FR"/>
        </w:rPr>
        <w:t>hotelvillakoeguibayonne</w:t>
      </w:r>
      <w:proofErr w:type="spellEnd"/>
    </w:p>
    <w:p w14:paraId="1504A698" w14:textId="77777777" w:rsidR="005C3BBF" w:rsidRPr="00C26E11" w:rsidRDefault="005C3BBF" w:rsidP="005C3BBF">
      <w:pPr>
        <w:rPr>
          <w:rFonts w:ascii="Calibri" w:hAnsi="Calibri"/>
          <w:lang w:val="fr-FR"/>
        </w:rPr>
      </w:pPr>
      <w:r w:rsidRPr="00C26E11">
        <w:rPr>
          <w:rFonts w:ascii="Calibri" w:hAnsi="Calibri"/>
          <w:lang w:val="fr-FR"/>
        </w:rPr>
        <w:t xml:space="preserve">Chargé de communication pour KOEGUI BAYONNE : Aurore DUCOS </w:t>
      </w:r>
    </w:p>
    <w:p w14:paraId="6E77E29E" w14:textId="77777777" w:rsidR="005C3BBF" w:rsidRPr="00C26E11" w:rsidRDefault="002A1EB9" w:rsidP="005C3BBF">
      <w:pPr>
        <w:rPr>
          <w:rFonts w:ascii="Calibri" w:hAnsi="Calibri"/>
          <w:lang w:val="fr-FR"/>
        </w:rPr>
      </w:pPr>
      <w:r>
        <w:fldChar w:fldCharType="begin"/>
      </w:r>
      <w:r w:rsidRPr="002A1EB9">
        <w:rPr>
          <w:lang w:val="fr-FR"/>
        </w:rPr>
        <w:instrText xml:space="preserve"> HYPERLINK "mailto:communication@villakoegui.fr" </w:instrText>
      </w:r>
      <w:r>
        <w:fldChar w:fldCharType="separate"/>
      </w:r>
      <w:r w:rsidR="005C3BBF" w:rsidRPr="00C26E11">
        <w:rPr>
          <w:rStyle w:val="Lienhypertexte"/>
          <w:rFonts w:ascii="Calibri" w:hAnsi="Calibri"/>
          <w:color w:val="auto"/>
          <w:lang w:val="fr-FR"/>
        </w:rPr>
        <w:t>communication@villakoegui.fr</w:t>
      </w:r>
      <w:r>
        <w:rPr>
          <w:rStyle w:val="Lienhypertexte"/>
          <w:rFonts w:ascii="Calibri" w:hAnsi="Calibri"/>
          <w:color w:val="auto"/>
          <w:lang w:val="fr-FR"/>
        </w:rPr>
        <w:fldChar w:fldCharType="end"/>
      </w:r>
      <w:r w:rsidR="005C3BBF" w:rsidRPr="00C26E11">
        <w:rPr>
          <w:rFonts w:ascii="Calibri" w:hAnsi="Calibri"/>
          <w:lang w:val="fr-FR"/>
        </w:rPr>
        <w:t xml:space="preserve"> – </w:t>
      </w:r>
      <w:r>
        <w:fldChar w:fldCharType="begin"/>
      </w:r>
      <w:r w:rsidRPr="002A1EB9">
        <w:rPr>
          <w:lang w:val="fr-FR"/>
        </w:rPr>
        <w:instrText xml:space="preserve"> HYPERLINK "mailto:communication@groupe-koegui.fr" </w:instrText>
      </w:r>
      <w:r>
        <w:fldChar w:fldCharType="separate"/>
      </w:r>
      <w:r w:rsidR="005C3BBF" w:rsidRPr="00C26E11">
        <w:rPr>
          <w:rStyle w:val="Lienhypertexte"/>
          <w:rFonts w:ascii="Calibri" w:hAnsi="Calibri"/>
          <w:color w:val="auto"/>
          <w:lang w:val="fr-FR"/>
        </w:rPr>
        <w:t>communication@groupe-koegui.fr</w:t>
      </w:r>
      <w:r>
        <w:rPr>
          <w:rStyle w:val="Lienhypertexte"/>
          <w:rFonts w:ascii="Calibri" w:hAnsi="Calibri"/>
          <w:color w:val="auto"/>
          <w:lang w:val="fr-FR"/>
        </w:rPr>
        <w:fldChar w:fldCharType="end"/>
      </w:r>
    </w:p>
    <w:p w14:paraId="083DB998" w14:textId="77777777" w:rsidR="005C3BBF" w:rsidRPr="00C26E11" w:rsidRDefault="005C3BBF" w:rsidP="005C3BBF">
      <w:pPr>
        <w:rPr>
          <w:rFonts w:ascii="Calibri" w:hAnsi="Calibri"/>
          <w:lang w:val="fr-FR"/>
        </w:rPr>
      </w:pPr>
    </w:p>
    <w:p w14:paraId="4305A8CD" w14:textId="77777777" w:rsidR="005C3BBF" w:rsidRPr="002A1EB9" w:rsidRDefault="005C3BBF" w:rsidP="005C3BBF">
      <w:pPr>
        <w:rPr>
          <w:rFonts w:ascii="Neutra Text TF Light" w:hAnsi="Neutra Text TF Light"/>
          <w:sz w:val="20"/>
          <w:szCs w:val="20"/>
          <w:lang w:val="fr-FR"/>
        </w:rPr>
      </w:pPr>
      <w:r w:rsidRPr="002A1EB9">
        <w:rPr>
          <w:rFonts w:ascii="Neutra Text TF Light" w:hAnsi="Neutra Text TF Light"/>
          <w:sz w:val="20"/>
          <w:szCs w:val="20"/>
          <w:lang w:val="fr-FR"/>
        </w:rPr>
        <w:t>-----------------------------</w:t>
      </w:r>
    </w:p>
    <w:p w14:paraId="75894E7D" w14:textId="77777777" w:rsidR="005C3BBF" w:rsidRPr="002A1EB9" w:rsidRDefault="005C3BBF" w:rsidP="005C3BBF">
      <w:pPr>
        <w:rPr>
          <w:rFonts w:ascii="Neutra Text TF Light" w:hAnsi="Neutra Text TF Light"/>
          <w:b/>
          <w:bCs/>
          <w:u w:val="single"/>
          <w:lang w:val="fr-FR"/>
        </w:rPr>
      </w:pPr>
    </w:p>
    <w:p w14:paraId="66FA2FC1" w14:textId="77777777" w:rsidR="0063595A" w:rsidRPr="00C26E11" w:rsidRDefault="0063595A" w:rsidP="0063595A">
      <w:pPr>
        <w:jc w:val="center"/>
        <w:rPr>
          <w:rFonts w:ascii="Neutra Text TF Light" w:hAnsi="Neutra Text TF Light"/>
          <w:b/>
          <w:bCs/>
          <w:u w:val="single"/>
          <w:lang w:val="fr-FR"/>
        </w:rPr>
      </w:pPr>
      <w:r w:rsidRPr="00C26E11">
        <w:rPr>
          <w:rFonts w:ascii="Neutra Text TF Light" w:hAnsi="Neutra Text TF Light"/>
          <w:b/>
          <w:bCs/>
          <w:u w:val="single"/>
          <w:lang w:val="fr-FR"/>
        </w:rPr>
        <w:t>MEDA CONTACT | LE STUDIO JEAN-PHILIPPE NUEL :</w:t>
      </w:r>
    </w:p>
    <w:p w14:paraId="2706FBB9" w14:textId="77777777" w:rsidR="0063595A" w:rsidRPr="00C26E11" w:rsidRDefault="0063595A" w:rsidP="0063595A">
      <w:pPr>
        <w:jc w:val="center"/>
        <w:rPr>
          <w:rFonts w:cstheme="minorHAnsi"/>
          <w:lang w:val="fr-FR"/>
        </w:rPr>
      </w:pPr>
      <w:r w:rsidRPr="00C26E11">
        <w:rPr>
          <w:rFonts w:cstheme="minorHAnsi"/>
          <w:lang w:val="fr-FR"/>
        </w:rPr>
        <w:t xml:space="preserve">JC AGID | </w:t>
      </w:r>
      <w:r w:rsidR="002A1EB9">
        <w:fldChar w:fldCharType="begin"/>
      </w:r>
      <w:r w:rsidR="002A1EB9" w:rsidRPr="002A1EB9">
        <w:rPr>
          <w:lang w:val="fr-FR"/>
        </w:rPr>
        <w:instrText xml:space="preserve"> HYPERLINK "mailto:jcagid@thirtyseveneast.com" </w:instrText>
      </w:r>
      <w:r w:rsidR="002A1EB9">
        <w:fldChar w:fldCharType="separate"/>
      </w:r>
      <w:r w:rsidRPr="00C26E11">
        <w:rPr>
          <w:rStyle w:val="Lienhypertexte"/>
          <w:rFonts w:cstheme="minorHAnsi"/>
          <w:color w:val="auto"/>
          <w:lang w:val="fr-FR"/>
        </w:rPr>
        <w:t>jcagid@thirtyseveneast.com</w:t>
      </w:r>
      <w:r w:rsidR="002A1EB9">
        <w:rPr>
          <w:rStyle w:val="Lienhypertexte"/>
          <w:rFonts w:cstheme="minorHAnsi"/>
          <w:color w:val="auto"/>
          <w:lang w:val="fr-FR"/>
        </w:rPr>
        <w:fldChar w:fldCharType="end"/>
      </w:r>
      <w:r w:rsidRPr="00C26E11">
        <w:rPr>
          <w:rFonts w:cstheme="minorHAnsi"/>
          <w:lang w:val="fr-FR"/>
        </w:rPr>
        <w:t xml:space="preserve">  | + 1 9173498361</w:t>
      </w:r>
    </w:p>
    <w:p w14:paraId="6F71A30E" w14:textId="77777777" w:rsidR="005C3BBF" w:rsidRPr="00C26E11" w:rsidRDefault="005C3BBF" w:rsidP="00EE64A9">
      <w:pPr>
        <w:jc w:val="center"/>
        <w:rPr>
          <w:lang w:val="fr-FR"/>
        </w:rPr>
      </w:pPr>
    </w:p>
    <w:p w14:paraId="79476356" w14:textId="77777777" w:rsidR="009E33C6" w:rsidRPr="00C26E11" w:rsidRDefault="009E33C6">
      <w:pPr>
        <w:rPr>
          <w:b/>
          <w:bCs/>
          <w:sz w:val="20"/>
          <w:szCs w:val="20"/>
          <w:u w:val="single"/>
          <w:lang w:val="fr-FR"/>
        </w:rPr>
      </w:pPr>
      <w:r w:rsidRPr="00C26E11">
        <w:rPr>
          <w:b/>
          <w:bCs/>
          <w:sz w:val="20"/>
          <w:szCs w:val="20"/>
          <w:u w:val="single"/>
          <w:lang w:val="fr-FR"/>
        </w:rPr>
        <w:br w:type="page"/>
      </w:r>
    </w:p>
    <w:p w14:paraId="5AEA5362" w14:textId="02079E0F" w:rsidR="005C3BBF" w:rsidRPr="00C26E11" w:rsidRDefault="005C3BBF" w:rsidP="005C3BBF">
      <w:pPr>
        <w:rPr>
          <w:b/>
          <w:bCs/>
          <w:sz w:val="20"/>
          <w:szCs w:val="20"/>
          <w:u w:val="single"/>
          <w:lang w:val="fr-FR"/>
        </w:rPr>
      </w:pPr>
      <w:r w:rsidRPr="00C26E11">
        <w:rPr>
          <w:b/>
          <w:bCs/>
          <w:sz w:val="20"/>
          <w:szCs w:val="20"/>
          <w:u w:val="single"/>
          <w:lang w:val="fr-FR"/>
        </w:rPr>
        <w:lastRenderedPageBreak/>
        <w:t>LE STUDIO JEAN-PHILIPPE NUEL :</w:t>
      </w:r>
    </w:p>
    <w:p w14:paraId="0722639A" w14:textId="4D53ACE3" w:rsidR="00F372A1" w:rsidRPr="00C26E11" w:rsidRDefault="00F372A1" w:rsidP="0063595A">
      <w:pPr>
        <w:rPr>
          <w:sz w:val="21"/>
          <w:szCs w:val="21"/>
          <w:lang w:val="fr-FR"/>
        </w:rPr>
      </w:pPr>
    </w:p>
    <w:p w14:paraId="44D70443" w14:textId="0B2314CD" w:rsidR="00F372A1" w:rsidRPr="0063595A" w:rsidRDefault="00F372A1" w:rsidP="00F372A1">
      <w:pPr>
        <w:rPr>
          <w:sz w:val="21"/>
          <w:szCs w:val="21"/>
        </w:rPr>
      </w:pPr>
      <w:r w:rsidRPr="0063595A">
        <w:rPr>
          <w:sz w:val="21"/>
          <w:szCs w:val="21"/>
        </w:rPr>
        <w:t xml:space="preserve">Based in Paris and New York, Studio Jean-Philippe </w:t>
      </w:r>
      <w:proofErr w:type="spellStart"/>
      <w:r w:rsidRPr="0063595A">
        <w:rPr>
          <w:sz w:val="21"/>
          <w:szCs w:val="21"/>
        </w:rPr>
        <w:t>Nuel</w:t>
      </w:r>
      <w:proofErr w:type="spellEnd"/>
      <w:r w:rsidRPr="0063595A">
        <w:rPr>
          <w:sz w:val="21"/>
          <w:szCs w:val="21"/>
        </w:rPr>
        <w:t xml:space="preserve"> is an international signature in luxury interior design. The </w:t>
      </w:r>
      <w:r>
        <w:rPr>
          <w:sz w:val="21"/>
          <w:szCs w:val="21"/>
        </w:rPr>
        <w:t xml:space="preserve">design expertise of </w:t>
      </w:r>
      <w:r w:rsidRPr="0063595A">
        <w:rPr>
          <w:sz w:val="21"/>
          <w:szCs w:val="21"/>
        </w:rPr>
        <w:t xml:space="preserve">Studio Jean-Philippe </w:t>
      </w:r>
      <w:proofErr w:type="spellStart"/>
      <w:r w:rsidRPr="0063595A">
        <w:rPr>
          <w:sz w:val="21"/>
          <w:szCs w:val="21"/>
        </w:rPr>
        <w:t>Nuel</w:t>
      </w:r>
      <w:proofErr w:type="spellEnd"/>
      <w:r>
        <w:rPr>
          <w:sz w:val="21"/>
          <w:szCs w:val="21"/>
        </w:rPr>
        <w:t xml:space="preserve"> is found in</w:t>
      </w:r>
      <w:r w:rsidRPr="0063595A">
        <w:rPr>
          <w:sz w:val="21"/>
          <w:szCs w:val="21"/>
        </w:rPr>
        <w:t xml:space="preserve"> hotel brands, private residences, concept stores, corporate </w:t>
      </w:r>
      <w:r w:rsidR="009E33C6" w:rsidRPr="0063595A">
        <w:rPr>
          <w:sz w:val="21"/>
          <w:szCs w:val="21"/>
        </w:rPr>
        <w:t>headquarters,</w:t>
      </w:r>
      <w:r w:rsidRPr="0063595A">
        <w:rPr>
          <w:sz w:val="21"/>
          <w:szCs w:val="21"/>
        </w:rPr>
        <w:t xml:space="preserve"> and cruise ships.</w:t>
      </w:r>
      <w:r>
        <w:rPr>
          <w:sz w:val="21"/>
          <w:szCs w:val="21"/>
        </w:rPr>
        <w:t xml:space="preserve"> It employs 30 people.</w:t>
      </w:r>
    </w:p>
    <w:p w14:paraId="1FA966E2" w14:textId="5BE1A814" w:rsidR="00F372A1" w:rsidRPr="0063595A" w:rsidRDefault="00F372A1" w:rsidP="00F372A1">
      <w:pPr>
        <w:rPr>
          <w:sz w:val="21"/>
          <w:szCs w:val="21"/>
        </w:rPr>
      </w:pPr>
      <w:r w:rsidRPr="0063595A">
        <w:rPr>
          <w:sz w:val="21"/>
          <w:szCs w:val="21"/>
        </w:rPr>
        <w:t xml:space="preserve">Among </w:t>
      </w:r>
      <w:r>
        <w:rPr>
          <w:sz w:val="21"/>
          <w:szCs w:val="21"/>
        </w:rPr>
        <w:t>the Studio’s</w:t>
      </w:r>
      <w:r w:rsidRPr="0063595A">
        <w:rPr>
          <w:sz w:val="21"/>
          <w:szCs w:val="21"/>
        </w:rPr>
        <w:t xml:space="preserve"> most iconic projects are the </w:t>
      </w:r>
      <w:r w:rsidRPr="0063595A">
        <w:rPr>
          <w:b/>
          <w:bCs/>
          <w:sz w:val="21"/>
          <w:szCs w:val="21"/>
        </w:rPr>
        <w:t>Grand Hôtel-Dieu in Lyon</w:t>
      </w:r>
      <w:r w:rsidRPr="0063595A">
        <w:rPr>
          <w:sz w:val="21"/>
          <w:szCs w:val="21"/>
        </w:rPr>
        <w:t xml:space="preserve"> and the </w:t>
      </w:r>
      <w:r w:rsidRPr="0063595A">
        <w:rPr>
          <w:b/>
          <w:bCs/>
          <w:sz w:val="21"/>
          <w:szCs w:val="21"/>
        </w:rPr>
        <w:t>Hôtel-Dieu in Marseille</w:t>
      </w:r>
      <w:r w:rsidRPr="0063595A">
        <w:rPr>
          <w:sz w:val="21"/>
          <w:szCs w:val="21"/>
        </w:rPr>
        <w:t xml:space="preserve"> (Intercontinental), </w:t>
      </w:r>
      <w:r w:rsidRPr="0063595A">
        <w:rPr>
          <w:b/>
          <w:bCs/>
          <w:sz w:val="21"/>
          <w:szCs w:val="21"/>
        </w:rPr>
        <w:t>La Clef Champs-Elysées</w:t>
      </w:r>
      <w:r w:rsidRPr="0063595A">
        <w:rPr>
          <w:sz w:val="21"/>
          <w:szCs w:val="21"/>
        </w:rPr>
        <w:t xml:space="preserve"> (</w:t>
      </w:r>
      <w:proofErr w:type="spellStart"/>
      <w:r w:rsidRPr="0063595A">
        <w:rPr>
          <w:sz w:val="21"/>
          <w:szCs w:val="21"/>
        </w:rPr>
        <w:t>Ascott</w:t>
      </w:r>
      <w:proofErr w:type="spellEnd"/>
      <w:r w:rsidRPr="0063595A">
        <w:rPr>
          <w:sz w:val="21"/>
          <w:szCs w:val="21"/>
        </w:rPr>
        <w:t xml:space="preserve">), </w:t>
      </w:r>
      <w:r w:rsidRPr="0063595A">
        <w:rPr>
          <w:b/>
          <w:bCs/>
          <w:sz w:val="21"/>
          <w:szCs w:val="21"/>
        </w:rPr>
        <w:t>the Molitor Hotel</w:t>
      </w:r>
      <w:r w:rsidRPr="0063595A">
        <w:rPr>
          <w:sz w:val="21"/>
          <w:szCs w:val="21"/>
        </w:rPr>
        <w:t xml:space="preserve">, </w:t>
      </w:r>
      <w:r w:rsidRPr="0063595A">
        <w:rPr>
          <w:b/>
          <w:bCs/>
          <w:sz w:val="21"/>
          <w:szCs w:val="21"/>
        </w:rPr>
        <w:t>Les Cures Marines in Trouville</w:t>
      </w:r>
      <w:r w:rsidRPr="0063595A">
        <w:rPr>
          <w:sz w:val="21"/>
          <w:szCs w:val="21"/>
        </w:rPr>
        <w:t xml:space="preserve"> (</w:t>
      </w:r>
      <w:proofErr w:type="spellStart"/>
      <w:r w:rsidRPr="0063595A">
        <w:rPr>
          <w:sz w:val="21"/>
          <w:szCs w:val="21"/>
        </w:rPr>
        <w:t>MGallery</w:t>
      </w:r>
      <w:proofErr w:type="spellEnd"/>
      <w:r w:rsidRPr="0063595A">
        <w:rPr>
          <w:sz w:val="21"/>
          <w:szCs w:val="21"/>
        </w:rPr>
        <w:t xml:space="preserve">), </w:t>
      </w:r>
      <w:r w:rsidRPr="0063595A">
        <w:rPr>
          <w:b/>
          <w:bCs/>
          <w:sz w:val="21"/>
          <w:szCs w:val="21"/>
        </w:rPr>
        <w:t xml:space="preserve">Le Cinq </w:t>
      </w:r>
      <w:proofErr w:type="spellStart"/>
      <w:r w:rsidRPr="0063595A">
        <w:rPr>
          <w:b/>
          <w:bCs/>
          <w:sz w:val="21"/>
          <w:szCs w:val="21"/>
        </w:rPr>
        <w:t>Codet</w:t>
      </w:r>
      <w:proofErr w:type="spellEnd"/>
      <w:r w:rsidRPr="0063595A">
        <w:rPr>
          <w:sz w:val="21"/>
          <w:szCs w:val="21"/>
        </w:rPr>
        <w:t xml:space="preserve"> in Paris and the </w:t>
      </w:r>
      <w:r w:rsidRPr="0063595A">
        <w:rPr>
          <w:b/>
          <w:bCs/>
          <w:sz w:val="21"/>
          <w:szCs w:val="21"/>
        </w:rPr>
        <w:t>Villa Borghese hotel in Rome</w:t>
      </w:r>
      <w:r w:rsidRPr="0063595A">
        <w:rPr>
          <w:sz w:val="21"/>
          <w:szCs w:val="21"/>
        </w:rPr>
        <w:t xml:space="preserve"> (Sofitel). Trained as an architect, Jean-Philippe </w:t>
      </w:r>
      <w:proofErr w:type="spellStart"/>
      <w:r w:rsidRPr="0063595A">
        <w:rPr>
          <w:sz w:val="21"/>
          <w:szCs w:val="21"/>
        </w:rPr>
        <w:t>Nuel</w:t>
      </w:r>
      <w:proofErr w:type="spellEnd"/>
      <w:r w:rsidRPr="0063595A">
        <w:rPr>
          <w:sz w:val="21"/>
          <w:szCs w:val="21"/>
        </w:rPr>
        <w:t xml:space="preserve"> has also created architectural projects, alone or in collaboration, for hotels, private homes, wine cellars, and other remarkable projects.</w:t>
      </w:r>
    </w:p>
    <w:p w14:paraId="6F3E1042" w14:textId="7AF9FC86" w:rsidR="00F372A1" w:rsidRPr="0063595A" w:rsidRDefault="00F372A1" w:rsidP="00F372A1">
      <w:pPr>
        <w:rPr>
          <w:sz w:val="21"/>
          <w:szCs w:val="21"/>
        </w:rPr>
      </w:pPr>
      <w:r w:rsidRPr="0063595A">
        <w:rPr>
          <w:sz w:val="21"/>
          <w:szCs w:val="21"/>
        </w:rPr>
        <w:t xml:space="preserve">The Studio Jean-Philippe </w:t>
      </w:r>
      <w:proofErr w:type="spellStart"/>
      <w:r w:rsidRPr="0063595A">
        <w:rPr>
          <w:sz w:val="21"/>
          <w:szCs w:val="21"/>
        </w:rPr>
        <w:t>Nuel</w:t>
      </w:r>
      <w:proofErr w:type="spellEnd"/>
      <w:r w:rsidRPr="0063595A">
        <w:rPr>
          <w:sz w:val="21"/>
          <w:szCs w:val="21"/>
        </w:rPr>
        <w:t xml:space="preserve"> also performs in the field of product design through collaboration with major houses such as </w:t>
      </w:r>
      <w:proofErr w:type="spellStart"/>
      <w:r w:rsidRPr="0063595A">
        <w:rPr>
          <w:sz w:val="21"/>
          <w:szCs w:val="21"/>
        </w:rPr>
        <w:t>Ligne</w:t>
      </w:r>
      <w:proofErr w:type="spellEnd"/>
      <w:r w:rsidRPr="0063595A">
        <w:rPr>
          <w:sz w:val="21"/>
          <w:szCs w:val="21"/>
        </w:rPr>
        <w:t xml:space="preserve"> Roset, Pierre Frey, Colombo Design or Saint Luc. He thus touches on all </w:t>
      </w:r>
      <w:r>
        <w:rPr>
          <w:sz w:val="21"/>
          <w:szCs w:val="21"/>
        </w:rPr>
        <w:t>aspects</w:t>
      </w:r>
      <w:r w:rsidRPr="0063595A">
        <w:rPr>
          <w:sz w:val="21"/>
          <w:szCs w:val="21"/>
        </w:rPr>
        <w:t xml:space="preserve"> of </w:t>
      </w:r>
      <w:r>
        <w:rPr>
          <w:sz w:val="21"/>
          <w:szCs w:val="21"/>
        </w:rPr>
        <w:t>a</w:t>
      </w:r>
      <w:r w:rsidRPr="0063595A">
        <w:rPr>
          <w:sz w:val="21"/>
          <w:szCs w:val="21"/>
        </w:rPr>
        <w:t xml:space="preserve"> project, from architecture to design </w:t>
      </w:r>
      <w:r>
        <w:rPr>
          <w:sz w:val="21"/>
          <w:szCs w:val="21"/>
        </w:rPr>
        <w:t>and</w:t>
      </w:r>
      <w:r w:rsidRPr="0063595A">
        <w:rPr>
          <w:sz w:val="21"/>
          <w:szCs w:val="21"/>
        </w:rPr>
        <w:t xml:space="preserve"> interior decoration, seeking strength and coherence for each of his creations. </w:t>
      </w:r>
    </w:p>
    <w:p w14:paraId="1E1C652C" w14:textId="6359AB25" w:rsidR="00F372A1" w:rsidRDefault="00F372A1" w:rsidP="0063595A">
      <w:pPr>
        <w:rPr>
          <w:sz w:val="21"/>
          <w:szCs w:val="21"/>
        </w:rPr>
      </w:pPr>
      <w:r w:rsidRPr="0063595A">
        <w:rPr>
          <w:sz w:val="21"/>
          <w:szCs w:val="21"/>
        </w:rPr>
        <w:t xml:space="preserve">Studio Jean-Philippe </w:t>
      </w:r>
      <w:proofErr w:type="spellStart"/>
      <w:r w:rsidRPr="0063595A">
        <w:rPr>
          <w:sz w:val="21"/>
          <w:szCs w:val="21"/>
        </w:rPr>
        <w:t>Nuel</w:t>
      </w:r>
      <w:proofErr w:type="spellEnd"/>
      <w:r w:rsidRPr="0063595A">
        <w:rPr>
          <w:sz w:val="21"/>
          <w:szCs w:val="21"/>
        </w:rPr>
        <w:t xml:space="preserve"> has a strong international presence and has opened a New York office headed by designer Sandy Stevens-</w:t>
      </w:r>
      <w:proofErr w:type="spellStart"/>
      <w:r w:rsidRPr="0063595A">
        <w:rPr>
          <w:sz w:val="21"/>
          <w:szCs w:val="21"/>
        </w:rPr>
        <w:t>Despres</w:t>
      </w:r>
      <w:proofErr w:type="spellEnd"/>
      <w:r w:rsidRPr="0063595A">
        <w:rPr>
          <w:sz w:val="21"/>
          <w:szCs w:val="21"/>
        </w:rPr>
        <w:t>.</w:t>
      </w:r>
    </w:p>
    <w:p w14:paraId="2D7065EF" w14:textId="77777777" w:rsidR="0063595A" w:rsidRPr="004575F5" w:rsidRDefault="0063595A" w:rsidP="0063595A">
      <w:pPr>
        <w:rPr>
          <w:sz w:val="21"/>
          <w:szCs w:val="2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698"/>
      </w:tblGrid>
      <w:tr w:rsidR="0009158E" w:rsidRPr="004575F5" w14:paraId="6FCEFF62" w14:textId="77777777" w:rsidTr="00010027">
        <w:tc>
          <w:tcPr>
            <w:tcW w:w="5035" w:type="dxa"/>
          </w:tcPr>
          <w:p w14:paraId="4A8851D1" w14:textId="77777777" w:rsidR="005C3BBF" w:rsidRPr="00C26E11" w:rsidRDefault="005C3BBF" w:rsidP="00010027">
            <w:pPr>
              <w:rPr>
                <w:b/>
                <w:bCs/>
                <w:sz w:val="21"/>
                <w:szCs w:val="21"/>
                <w:lang w:val="fr-FR"/>
              </w:rPr>
            </w:pPr>
            <w:r w:rsidRPr="00C26E11">
              <w:rPr>
                <w:b/>
                <w:bCs/>
                <w:sz w:val="21"/>
                <w:szCs w:val="21"/>
                <w:lang w:val="fr-FR"/>
              </w:rPr>
              <w:t>STUDIO JEAN-PHILIPPE NUEL - FRANCE</w:t>
            </w:r>
          </w:p>
          <w:p w14:paraId="6AB7A2CE" w14:textId="77777777" w:rsidR="005C3BBF" w:rsidRPr="00C26E11" w:rsidRDefault="005C3BBF" w:rsidP="00010027">
            <w:pPr>
              <w:rPr>
                <w:sz w:val="21"/>
                <w:szCs w:val="21"/>
                <w:lang w:val="fr-FR"/>
              </w:rPr>
            </w:pPr>
            <w:r w:rsidRPr="00C26E11">
              <w:rPr>
                <w:sz w:val="21"/>
                <w:szCs w:val="21"/>
                <w:lang w:val="fr-FR"/>
              </w:rPr>
              <w:t>Architecture d’intérieur &amp; Design</w:t>
            </w:r>
          </w:p>
          <w:p w14:paraId="21ED978C" w14:textId="77777777" w:rsidR="005C3BBF" w:rsidRPr="00C26E11" w:rsidRDefault="005C3BBF" w:rsidP="00010027">
            <w:pPr>
              <w:rPr>
                <w:sz w:val="21"/>
                <w:szCs w:val="21"/>
                <w:lang w:val="fr-FR"/>
              </w:rPr>
            </w:pPr>
            <w:r w:rsidRPr="00C26E11">
              <w:rPr>
                <w:sz w:val="21"/>
                <w:szCs w:val="21"/>
                <w:lang w:val="fr-FR"/>
              </w:rPr>
              <w:t>9 boulevard de la Marne</w:t>
            </w:r>
          </w:p>
          <w:p w14:paraId="32DBA01D" w14:textId="77777777" w:rsidR="005C3BBF" w:rsidRPr="00C26E11" w:rsidRDefault="005C3BBF" w:rsidP="00010027">
            <w:pPr>
              <w:rPr>
                <w:sz w:val="21"/>
                <w:szCs w:val="21"/>
                <w:lang w:val="fr-FR"/>
              </w:rPr>
            </w:pPr>
            <w:r w:rsidRPr="00C26E11">
              <w:rPr>
                <w:sz w:val="21"/>
                <w:szCs w:val="21"/>
                <w:lang w:val="fr-FR"/>
              </w:rPr>
              <w:t>94130 Nogent sur Marne</w:t>
            </w:r>
          </w:p>
          <w:p w14:paraId="2E9A529A" w14:textId="77777777" w:rsidR="005C3BBF" w:rsidRPr="004575F5" w:rsidRDefault="005C3BBF" w:rsidP="00010027">
            <w:pPr>
              <w:rPr>
                <w:sz w:val="21"/>
                <w:szCs w:val="21"/>
              </w:rPr>
            </w:pPr>
            <w:r w:rsidRPr="004575F5">
              <w:rPr>
                <w:sz w:val="21"/>
                <w:szCs w:val="21"/>
              </w:rPr>
              <w:t>T +33 (0) 1 45 14 12 10</w:t>
            </w:r>
          </w:p>
          <w:p w14:paraId="715F9E28" w14:textId="77777777" w:rsidR="005C3BBF" w:rsidRPr="004575F5" w:rsidRDefault="002A1EB9" w:rsidP="00010027">
            <w:pPr>
              <w:rPr>
                <w:sz w:val="21"/>
                <w:szCs w:val="21"/>
              </w:rPr>
            </w:pPr>
            <w:hyperlink r:id="rId8" w:history="1">
              <w:r w:rsidR="005C3BBF" w:rsidRPr="004575F5">
                <w:rPr>
                  <w:rStyle w:val="Lienhypertexte"/>
                  <w:color w:val="auto"/>
                  <w:sz w:val="21"/>
                  <w:szCs w:val="21"/>
                </w:rPr>
                <w:t>jpn@jeanphilippenuel.com</w:t>
              </w:r>
            </w:hyperlink>
            <w:r w:rsidR="005C3BBF" w:rsidRPr="004575F5">
              <w:rPr>
                <w:sz w:val="21"/>
                <w:szCs w:val="21"/>
              </w:rPr>
              <w:t xml:space="preserve"> </w:t>
            </w:r>
          </w:p>
          <w:p w14:paraId="7C4357EB" w14:textId="77777777" w:rsidR="005C3BBF" w:rsidRPr="004575F5" w:rsidRDefault="005C3BBF" w:rsidP="00010027">
            <w:pPr>
              <w:rPr>
                <w:sz w:val="21"/>
                <w:szCs w:val="21"/>
              </w:rPr>
            </w:pPr>
          </w:p>
        </w:tc>
        <w:tc>
          <w:tcPr>
            <w:tcW w:w="5035" w:type="dxa"/>
          </w:tcPr>
          <w:p w14:paraId="3E90C815" w14:textId="77777777" w:rsidR="005C3BBF" w:rsidRPr="004575F5" w:rsidRDefault="005C3BBF" w:rsidP="00010027">
            <w:pPr>
              <w:rPr>
                <w:b/>
                <w:bCs/>
                <w:sz w:val="21"/>
                <w:szCs w:val="21"/>
              </w:rPr>
            </w:pPr>
            <w:r w:rsidRPr="004575F5">
              <w:rPr>
                <w:b/>
                <w:bCs/>
                <w:sz w:val="21"/>
                <w:szCs w:val="21"/>
              </w:rPr>
              <w:t>STUDIO JEAN-PHILIPPE NUEL – NORTH AMERICA</w:t>
            </w:r>
          </w:p>
          <w:p w14:paraId="5358B541" w14:textId="77777777" w:rsidR="005C3BBF" w:rsidRPr="004575F5" w:rsidRDefault="005C3BBF" w:rsidP="00010027">
            <w:pPr>
              <w:rPr>
                <w:sz w:val="21"/>
                <w:szCs w:val="21"/>
              </w:rPr>
            </w:pPr>
            <w:r w:rsidRPr="004575F5">
              <w:rPr>
                <w:sz w:val="21"/>
                <w:szCs w:val="21"/>
              </w:rPr>
              <w:t>Sandy Stevens-</w:t>
            </w:r>
            <w:proofErr w:type="spellStart"/>
            <w:r w:rsidRPr="004575F5">
              <w:rPr>
                <w:sz w:val="21"/>
                <w:szCs w:val="21"/>
              </w:rPr>
              <w:t>Despres</w:t>
            </w:r>
            <w:proofErr w:type="spellEnd"/>
          </w:p>
          <w:p w14:paraId="0D2E6079" w14:textId="77777777" w:rsidR="005C3BBF" w:rsidRPr="004575F5" w:rsidRDefault="005C3BBF" w:rsidP="00010027">
            <w:pPr>
              <w:rPr>
                <w:sz w:val="21"/>
                <w:szCs w:val="21"/>
              </w:rPr>
            </w:pPr>
            <w:proofErr w:type="spellStart"/>
            <w:r w:rsidRPr="004575F5">
              <w:rPr>
                <w:sz w:val="21"/>
                <w:szCs w:val="21"/>
              </w:rPr>
              <w:t>Adresse</w:t>
            </w:r>
            <w:proofErr w:type="spellEnd"/>
            <w:r w:rsidRPr="004575F5">
              <w:rPr>
                <w:sz w:val="21"/>
                <w:szCs w:val="21"/>
              </w:rPr>
              <w:t xml:space="preserve"> 1204 Broadway, floor 4</w:t>
            </w:r>
          </w:p>
          <w:p w14:paraId="4737BDF9" w14:textId="77777777" w:rsidR="005C3BBF" w:rsidRPr="004575F5" w:rsidRDefault="005C3BBF" w:rsidP="00010027">
            <w:pPr>
              <w:rPr>
                <w:sz w:val="21"/>
                <w:szCs w:val="21"/>
              </w:rPr>
            </w:pPr>
            <w:r w:rsidRPr="004575F5">
              <w:rPr>
                <w:sz w:val="21"/>
                <w:szCs w:val="21"/>
              </w:rPr>
              <w:t>New York, New York 10010</w:t>
            </w:r>
          </w:p>
          <w:p w14:paraId="407FE641" w14:textId="77777777" w:rsidR="005C3BBF" w:rsidRPr="004575F5" w:rsidRDefault="005C3BBF" w:rsidP="00010027">
            <w:pPr>
              <w:rPr>
                <w:sz w:val="21"/>
                <w:szCs w:val="21"/>
              </w:rPr>
            </w:pPr>
            <w:r w:rsidRPr="004575F5">
              <w:rPr>
                <w:sz w:val="21"/>
                <w:szCs w:val="21"/>
              </w:rPr>
              <w:t>T + 1 917 903 4442</w:t>
            </w:r>
          </w:p>
          <w:p w14:paraId="05B11B91" w14:textId="77777777" w:rsidR="005C3BBF" w:rsidRPr="004575F5" w:rsidRDefault="002A1EB9" w:rsidP="00010027">
            <w:pPr>
              <w:rPr>
                <w:sz w:val="21"/>
                <w:szCs w:val="21"/>
              </w:rPr>
            </w:pPr>
            <w:hyperlink r:id="rId9" w:history="1">
              <w:r w:rsidR="005C3BBF" w:rsidRPr="004575F5">
                <w:rPr>
                  <w:rStyle w:val="Lienhypertexte"/>
                  <w:color w:val="auto"/>
                  <w:sz w:val="21"/>
                  <w:szCs w:val="21"/>
                </w:rPr>
                <w:t>Sandy@jeanphilippenuel.com</w:t>
              </w:r>
            </w:hyperlink>
            <w:r w:rsidR="005C3BBF" w:rsidRPr="004575F5">
              <w:rPr>
                <w:sz w:val="21"/>
                <w:szCs w:val="21"/>
              </w:rPr>
              <w:t xml:space="preserve"> </w:t>
            </w:r>
          </w:p>
          <w:p w14:paraId="767B35E1" w14:textId="77777777" w:rsidR="005C3BBF" w:rsidRPr="004575F5" w:rsidRDefault="005C3BBF" w:rsidP="00010027">
            <w:pPr>
              <w:rPr>
                <w:sz w:val="21"/>
                <w:szCs w:val="21"/>
              </w:rPr>
            </w:pPr>
          </w:p>
        </w:tc>
      </w:tr>
    </w:tbl>
    <w:p w14:paraId="73283C2C" w14:textId="77777777" w:rsidR="005C3BBF" w:rsidRPr="004575F5" w:rsidRDefault="002A1EB9" w:rsidP="005C3BBF">
      <w:pPr>
        <w:rPr>
          <w:sz w:val="21"/>
          <w:szCs w:val="21"/>
        </w:rPr>
      </w:pPr>
      <w:hyperlink r:id="rId10" w:history="1">
        <w:r w:rsidR="005C3BBF" w:rsidRPr="004575F5">
          <w:rPr>
            <w:rStyle w:val="Lienhypertexte"/>
            <w:color w:val="auto"/>
            <w:sz w:val="21"/>
            <w:szCs w:val="21"/>
          </w:rPr>
          <w:t>www.jeanphilippenuel.com</w:t>
        </w:r>
      </w:hyperlink>
      <w:r w:rsidR="005C3BBF" w:rsidRPr="004575F5">
        <w:rPr>
          <w:sz w:val="21"/>
          <w:szCs w:val="21"/>
        </w:rPr>
        <w:t xml:space="preserve"> // </w:t>
      </w:r>
      <w:proofErr w:type="spellStart"/>
      <w:r w:rsidR="005C3BBF" w:rsidRPr="004575F5">
        <w:rPr>
          <w:sz w:val="21"/>
          <w:szCs w:val="21"/>
        </w:rPr>
        <w:t>Linkedin</w:t>
      </w:r>
      <w:proofErr w:type="spellEnd"/>
      <w:r w:rsidR="005C3BBF" w:rsidRPr="004575F5">
        <w:rPr>
          <w:sz w:val="21"/>
          <w:szCs w:val="21"/>
        </w:rPr>
        <w:t xml:space="preserve"> // Facebook @studiojeanphilippenuel // Instagram @jean_philippe_nuel</w:t>
      </w:r>
    </w:p>
    <w:p w14:paraId="699961A3" w14:textId="77777777" w:rsidR="005C3BBF" w:rsidRPr="004575F5" w:rsidRDefault="005C3BBF" w:rsidP="005C3BBF">
      <w:pPr>
        <w:rPr>
          <w:sz w:val="21"/>
          <w:szCs w:val="21"/>
        </w:rPr>
      </w:pPr>
    </w:p>
    <w:p w14:paraId="14018A88" w14:textId="64B4F6E6" w:rsidR="005C3BBF" w:rsidRPr="004575F5" w:rsidRDefault="005C3BBF" w:rsidP="005C3BBF">
      <w:pPr>
        <w:rPr>
          <w:rFonts w:ascii="Neutra Text TF Light" w:hAnsi="Neutra Text TF Light"/>
          <w:b/>
          <w:bCs/>
          <w:sz w:val="21"/>
          <w:szCs w:val="21"/>
        </w:rPr>
      </w:pPr>
      <w:r w:rsidRPr="004575F5">
        <w:rPr>
          <w:rFonts w:ascii="Neutra Text TF Light" w:hAnsi="Neutra Text TF Light"/>
          <w:b/>
          <w:bCs/>
          <w:sz w:val="21"/>
          <w:szCs w:val="21"/>
          <w:u w:val="single"/>
        </w:rPr>
        <w:t>LA MARQUE :</w:t>
      </w:r>
      <w:r w:rsidRPr="004575F5">
        <w:rPr>
          <w:rFonts w:ascii="Neutra Text TF Light" w:hAnsi="Neutra Text TF Light"/>
          <w:b/>
          <w:bCs/>
          <w:sz w:val="21"/>
          <w:szCs w:val="21"/>
        </w:rPr>
        <w:t xml:space="preserve"> </w:t>
      </w:r>
    </w:p>
    <w:p w14:paraId="598918D0" w14:textId="08487EF9" w:rsidR="0063595A" w:rsidRPr="0063595A" w:rsidRDefault="0063595A" w:rsidP="0063595A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 g</w:t>
      </w:r>
      <w:r w:rsidRPr="0063595A">
        <w:rPr>
          <w:rFonts w:ascii="Calibri" w:hAnsi="Calibri"/>
          <w:sz w:val="21"/>
          <w:szCs w:val="21"/>
        </w:rPr>
        <w:t xml:space="preserve">reat traveler, publisher and literature enthusiast, Guy </w:t>
      </w:r>
      <w:proofErr w:type="spellStart"/>
      <w:r w:rsidRPr="0063595A">
        <w:rPr>
          <w:rFonts w:ascii="Calibri" w:hAnsi="Calibri"/>
          <w:sz w:val="21"/>
          <w:szCs w:val="21"/>
        </w:rPr>
        <w:t>Néplaz</w:t>
      </w:r>
      <w:proofErr w:type="spellEnd"/>
      <w:r w:rsidRPr="0063595A">
        <w:rPr>
          <w:rFonts w:ascii="Calibri" w:hAnsi="Calibri"/>
          <w:sz w:val="21"/>
          <w:szCs w:val="21"/>
        </w:rPr>
        <w:t xml:space="preserve"> opened a prestigious bookstore in Bayonne in 2006 under the enigmatic name KOEGUI (a contraction of his own first name and that of his wife </w:t>
      </w:r>
      <w:proofErr w:type="spellStart"/>
      <w:r w:rsidRPr="0063595A">
        <w:rPr>
          <w:rFonts w:ascii="Calibri" w:hAnsi="Calibri"/>
          <w:sz w:val="21"/>
          <w:szCs w:val="21"/>
        </w:rPr>
        <w:t>Ildiko</w:t>
      </w:r>
      <w:proofErr w:type="spellEnd"/>
      <w:r w:rsidRPr="0063595A">
        <w:rPr>
          <w:rFonts w:ascii="Calibri" w:hAnsi="Calibri"/>
          <w:sz w:val="21"/>
          <w:szCs w:val="21"/>
        </w:rPr>
        <w:t>).</w:t>
      </w:r>
    </w:p>
    <w:p w14:paraId="7B89D214" w14:textId="0F701446" w:rsidR="0063595A" w:rsidRPr="0063595A" w:rsidRDefault="0063595A" w:rsidP="0063595A">
      <w:pPr>
        <w:rPr>
          <w:rFonts w:ascii="Calibri" w:hAnsi="Calibri"/>
          <w:sz w:val="21"/>
          <w:szCs w:val="21"/>
        </w:rPr>
      </w:pPr>
      <w:r w:rsidRPr="0063595A">
        <w:rPr>
          <w:rFonts w:ascii="Calibri" w:hAnsi="Calibri"/>
          <w:sz w:val="21"/>
          <w:szCs w:val="21"/>
        </w:rPr>
        <w:t xml:space="preserve">In 2012, noting that "Writers of the Sea" who came to visit him, desert the city in the evening for lack of finding an honorable hotel, he takes, in less than a week, the decision to build one. It will be the Hotel **** Villa KOEGUI. </w:t>
      </w:r>
    </w:p>
    <w:p w14:paraId="714D4665" w14:textId="2EBBEBBB" w:rsidR="0063595A" w:rsidRPr="0063595A" w:rsidRDefault="0063595A" w:rsidP="0063595A">
      <w:pPr>
        <w:rPr>
          <w:rFonts w:ascii="Calibri" w:hAnsi="Calibri"/>
          <w:sz w:val="21"/>
          <w:szCs w:val="21"/>
        </w:rPr>
      </w:pPr>
      <w:r w:rsidRPr="0063595A">
        <w:rPr>
          <w:rFonts w:ascii="Calibri" w:hAnsi="Calibri"/>
          <w:sz w:val="21"/>
          <w:szCs w:val="21"/>
        </w:rPr>
        <w:t xml:space="preserve">There was a plot of land for sale in the museum district, a stone's throw from the Basque Museum, at the confluence of the Nive and Adour rivers, two 600 m2 plots of land all in length, a former garage and a contemporary art gallery formerly managed by the </w:t>
      </w:r>
      <w:proofErr w:type="spellStart"/>
      <w:r w:rsidRPr="0063595A">
        <w:rPr>
          <w:rFonts w:ascii="Calibri" w:hAnsi="Calibri"/>
          <w:sz w:val="21"/>
          <w:szCs w:val="21"/>
        </w:rPr>
        <w:t>Bonnat-Helleu</w:t>
      </w:r>
      <w:proofErr w:type="spellEnd"/>
      <w:r w:rsidRPr="0063595A">
        <w:rPr>
          <w:rFonts w:ascii="Calibri" w:hAnsi="Calibri"/>
          <w:sz w:val="21"/>
          <w:szCs w:val="21"/>
        </w:rPr>
        <w:t xml:space="preserve"> Museum and linked to it: the </w:t>
      </w:r>
      <w:proofErr w:type="spellStart"/>
      <w:r w:rsidRPr="0063595A">
        <w:rPr>
          <w:rFonts w:ascii="Calibri" w:hAnsi="Calibri"/>
          <w:sz w:val="21"/>
          <w:szCs w:val="21"/>
        </w:rPr>
        <w:t>Carré</w:t>
      </w:r>
      <w:proofErr w:type="spellEnd"/>
      <w:r w:rsidRPr="0063595A">
        <w:rPr>
          <w:rFonts w:ascii="Calibri" w:hAnsi="Calibri"/>
          <w:sz w:val="21"/>
          <w:szCs w:val="21"/>
        </w:rPr>
        <w:t xml:space="preserve"> </w:t>
      </w:r>
      <w:proofErr w:type="spellStart"/>
      <w:r w:rsidRPr="0063595A">
        <w:rPr>
          <w:rFonts w:ascii="Calibri" w:hAnsi="Calibri"/>
          <w:sz w:val="21"/>
          <w:szCs w:val="21"/>
        </w:rPr>
        <w:t>Bonnat</w:t>
      </w:r>
      <w:proofErr w:type="spellEnd"/>
      <w:r w:rsidRPr="0063595A">
        <w:rPr>
          <w:rFonts w:ascii="Calibri" w:hAnsi="Calibri"/>
          <w:sz w:val="21"/>
          <w:szCs w:val="21"/>
        </w:rPr>
        <w:t xml:space="preserve">. From the outset, things were clear: there was no question of making a neo-Basque pastiche, the hotel would be resolutely modern without denying its origins. To carry out the project, Guy </w:t>
      </w:r>
      <w:proofErr w:type="spellStart"/>
      <w:r w:rsidRPr="0063595A">
        <w:rPr>
          <w:rFonts w:ascii="Calibri" w:hAnsi="Calibri"/>
          <w:sz w:val="21"/>
          <w:szCs w:val="21"/>
        </w:rPr>
        <w:t>Néplaz</w:t>
      </w:r>
      <w:proofErr w:type="spellEnd"/>
      <w:r w:rsidRPr="0063595A">
        <w:rPr>
          <w:rFonts w:ascii="Calibri" w:hAnsi="Calibri"/>
          <w:sz w:val="21"/>
          <w:szCs w:val="21"/>
        </w:rPr>
        <w:t xml:space="preserve"> surrounded himself with men of talent and experience: a Gascon architect, Bernard Signoret, and a Parisian architect, Jean-Philippe </w:t>
      </w:r>
      <w:proofErr w:type="spellStart"/>
      <w:r w:rsidRPr="0063595A">
        <w:rPr>
          <w:rFonts w:ascii="Calibri" w:hAnsi="Calibri"/>
          <w:sz w:val="21"/>
          <w:szCs w:val="21"/>
        </w:rPr>
        <w:t>Nuel</w:t>
      </w:r>
      <w:proofErr w:type="spellEnd"/>
      <w:r w:rsidRPr="0063595A">
        <w:rPr>
          <w:rFonts w:ascii="Calibri" w:hAnsi="Calibri"/>
          <w:sz w:val="21"/>
          <w:szCs w:val="21"/>
        </w:rPr>
        <w:t xml:space="preserve">, a specialist in luxury hotels, who </w:t>
      </w:r>
      <w:r w:rsidR="00A325F6" w:rsidRPr="0063595A">
        <w:rPr>
          <w:rFonts w:ascii="Calibri" w:hAnsi="Calibri"/>
          <w:sz w:val="21"/>
          <w:szCs w:val="21"/>
        </w:rPr>
        <w:t>oversaw</w:t>
      </w:r>
      <w:r w:rsidRPr="0063595A">
        <w:rPr>
          <w:rFonts w:ascii="Calibri" w:hAnsi="Calibri"/>
          <w:sz w:val="21"/>
          <w:szCs w:val="21"/>
        </w:rPr>
        <w:t xml:space="preserve"> all the decoration and interior architecture. </w:t>
      </w:r>
    </w:p>
    <w:p w14:paraId="3C9277B8" w14:textId="77777777" w:rsidR="0063595A" w:rsidRPr="0063595A" w:rsidRDefault="0063595A" w:rsidP="0063595A">
      <w:pPr>
        <w:rPr>
          <w:rFonts w:ascii="Calibri" w:hAnsi="Calibri"/>
          <w:sz w:val="21"/>
          <w:szCs w:val="21"/>
        </w:rPr>
      </w:pPr>
      <w:r w:rsidRPr="0063595A">
        <w:rPr>
          <w:rFonts w:ascii="Calibri" w:hAnsi="Calibri"/>
          <w:sz w:val="21"/>
          <w:szCs w:val="21"/>
        </w:rPr>
        <w:t xml:space="preserve">The project took seven years to complete because of the many obstacles that accumulated: legal disputes, the requirements of </w:t>
      </w:r>
      <w:proofErr w:type="spellStart"/>
      <w:r w:rsidRPr="0063595A">
        <w:rPr>
          <w:rFonts w:ascii="Calibri" w:hAnsi="Calibri"/>
          <w:sz w:val="21"/>
          <w:szCs w:val="21"/>
        </w:rPr>
        <w:t>Bâtiments</w:t>
      </w:r>
      <w:proofErr w:type="spellEnd"/>
      <w:r w:rsidRPr="0063595A">
        <w:rPr>
          <w:rFonts w:ascii="Calibri" w:hAnsi="Calibri"/>
          <w:sz w:val="21"/>
          <w:szCs w:val="21"/>
        </w:rPr>
        <w:t xml:space="preserve"> de France, difficult terrain, construction interrupted by excavations, dramatic flooding a few weeks before the opening, and finally... confinement!</w:t>
      </w:r>
    </w:p>
    <w:p w14:paraId="204C32D1" w14:textId="5A079E64" w:rsidR="00082672" w:rsidRPr="004575F5" w:rsidRDefault="0063595A" w:rsidP="0063595A">
      <w:pPr>
        <w:rPr>
          <w:sz w:val="21"/>
          <w:szCs w:val="21"/>
        </w:rPr>
      </w:pPr>
      <w:r w:rsidRPr="0063595A">
        <w:rPr>
          <w:rFonts w:ascii="Calibri" w:hAnsi="Calibri"/>
          <w:sz w:val="21"/>
          <w:szCs w:val="21"/>
        </w:rPr>
        <w:t xml:space="preserve">But Guy </w:t>
      </w:r>
      <w:proofErr w:type="spellStart"/>
      <w:r w:rsidRPr="0063595A">
        <w:rPr>
          <w:rFonts w:ascii="Calibri" w:hAnsi="Calibri"/>
          <w:sz w:val="21"/>
          <w:szCs w:val="21"/>
        </w:rPr>
        <w:t>Néplaz</w:t>
      </w:r>
      <w:proofErr w:type="spellEnd"/>
      <w:r w:rsidRPr="0063595A">
        <w:rPr>
          <w:rFonts w:ascii="Calibri" w:hAnsi="Calibri"/>
          <w:sz w:val="21"/>
          <w:szCs w:val="21"/>
        </w:rPr>
        <w:t xml:space="preserve"> and his faithful team believe in it, hold on against all odds and finally open the Hotel **** Villa KOEGUI Bayonne in June 2020.</w:t>
      </w:r>
    </w:p>
    <w:sectPr w:rsidR="00082672" w:rsidRPr="004575F5" w:rsidSect="00B61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tra Text TF Light">
    <w:panose1 w:val="02000000000000000000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3A19"/>
    <w:multiLevelType w:val="hybridMultilevel"/>
    <w:tmpl w:val="0A34C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341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87"/>
    <w:rsid w:val="0000168A"/>
    <w:rsid w:val="00082672"/>
    <w:rsid w:val="0009158E"/>
    <w:rsid w:val="001C1EC9"/>
    <w:rsid w:val="002A1EB9"/>
    <w:rsid w:val="00355E4D"/>
    <w:rsid w:val="00370A60"/>
    <w:rsid w:val="00393E87"/>
    <w:rsid w:val="003F63AE"/>
    <w:rsid w:val="004575F5"/>
    <w:rsid w:val="004F1997"/>
    <w:rsid w:val="004F2398"/>
    <w:rsid w:val="00523964"/>
    <w:rsid w:val="005C3BBF"/>
    <w:rsid w:val="005F64C3"/>
    <w:rsid w:val="0063595A"/>
    <w:rsid w:val="00666ACB"/>
    <w:rsid w:val="006A44FC"/>
    <w:rsid w:val="006E647A"/>
    <w:rsid w:val="007E3196"/>
    <w:rsid w:val="0085036D"/>
    <w:rsid w:val="009A6F40"/>
    <w:rsid w:val="009E33C6"/>
    <w:rsid w:val="00A325F6"/>
    <w:rsid w:val="00B44F8F"/>
    <w:rsid w:val="00B61D36"/>
    <w:rsid w:val="00C26E11"/>
    <w:rsid w:val="00D411A7"/>
    <w:rsid w:val="00E931ED"/>
    <w:rsid w:val="00EE64A9"/>
    <w:rsid w:val="00F06A3E"/>
    <w:rsid w:val="00F372A1"/>
    <w:rsid w:val="00F637A4"/>
    <w:rsid w:val="00FC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6834"/>
  <w15:chartTrackingRefBased/>
  <w15:docId w15:val="{F4A3728F-2675-D041-A926-64DB174E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C3BB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C3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66AC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372A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72A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72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n@jeanphilippenue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tel-villakoegui-bayonne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villakoegui-bayonne.f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jeanphilippenue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dy@jeanphilippenu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1418</Words>
  <Characters>7800</Characters>
  <Application>Microsoft Office Word</Application>
  <DocSecurity>0</DocSecurity>
  <Lines>65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AGID</dc:creator>
  <cp:keywords/>
  <dc:description/>
  <cp:lastModifiedBy>Louise NEVEU</cp:lastModifiedBy>
  <cp:revision>11</cp:revision>
  <dcterms:created xsi:type="dcterms:W3CDTF">2021-05-24T08:02:00Z</dcterms:created>
  <dcterms:modified xsi:type="dcterms:W3CDTF">2022-08-01T13:55:00Z</dcterms:modified>
</cp:coreProperties>
</file>